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4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06343E" w:rsidRDefault="00C6172C" w:rsidP="00127BC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 ZOZ/DZ/</w:t>
      </w:r>
      <w:r w:rsidR="001E69B9">
        <w:rPr>
          <w:rFonts w:ascii="Verdana" w:hAnsi="Verdana" w:cs="Verdana"/>
          <w:b/>
          <w:sz w:val="18"/>
          <w:szCs w:val="18"/>
        </w:rPr>
        <w:t>4</w:t>
      </w:r>
      <w:r>
        <w:rPr>
          <w:rFonts w:ascii="Verdana" w:hAnsi="Verdana" w:cs="Verdana"/>
          <w:b/>
          <w:sz w:val="18"/>
          <w:szCs w:val="18"/>
        </w:rPr>
        <w:t>/</w:t>
      </w:r>
      <w:r w:rsidR="001E69B9">
        <w:rPr>
          <w:rFonts w:ascii="Verdana" w:hAnsi="Verdana" w:cs="Verdana"/>
          <w:b/>
          <w:sz w:val="18"/>
          <w:szCs w:val="18"/>
        </w:rPr>
        <w:t>2020</w:t>
      </w:r>
    </w:p>
    <w:p w:rsidR="00127BC5" w:rsidRPr="0006343E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06343E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21678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21678">
        <w:rPr>
          <w:rFonts w:ascii="Verdana" w:hAnsi="Verdana" w:cs="TimesNewRomanPS-BoldMT"/>
          <w:b/>
          <w:bCs/>
          <w:sz w:val="18"/>
          <w:szCs w:val="18"/>
        </w:rPr>
        <w:t>„</w:t>
      </w:r>
      <w:r w:rsidR="001E69B9" w:rsidRPr="00F168D1">
        <w:rPr>
          <w:rFonts w:ascii="Verdana" w:hAnsi="Verdana"/>
          <w:b/>
          <w:sz w:val="18"/>
          <w:szCs w:val="18"/>
        </w:rPr>
        <w:t xml:space="preserve">ZAKUP WRAZ Z DOSTAWĄ ODCZYNNIKÓW ORAZ </w:t>
      </w:r>
      <w:r w:rsidR="001E69B9" w:rsidRPr="00F168D1">
        <w:rPr>
          <w:rFonts w:ascii="Verdana" w:hAnsi="Verdana"/>
          <w:b/>
          <w:color w:val="000000"/>
          <w:sz w:val="18"/>
          <w:szCs w:val="18"/>
        </w:rPr>
        <w:t>DZIERŻAWA ANALIZATORA RÓWNOWAGI KWASOWO-ZASADOWEJ DLA</w:t>
      </w:r>
      <w:r w:rsidR="001E69B9" w:rsidRPr="00F168D1">
        <w:rPr>
          <w:rFonts w:ascii="Verdana" w:hAnsi="Verdana"/>
          <w:b/>
          <w:sz w:val="18"/>
          <w:szCs w:val="18"/>
        </w:rPr>
        <w:t xml:space="preserve"> POTRZEB</w:t>
      </w:r>
      <w:r w:rsidR="001E69B9" w:rsidRPr="00F168D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E69B9" w:rsidRPr="00F168D1"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 w:rsidR="001E69B9" w:rsidRPr="00F168D1"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227F7A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227F7A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127BC5" w:rsidRPr="00EE7995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FA413E" w:rsidRDefault="001E69B9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69B9"/>
    <w:rsid w:val="001E7C3D"/>
    <w:rsid w:val="002A168B"/>
    <w:rsid w:val="004F01FD"/>
    <w:rsid w:val="00A0717C"/>
    <w:rsid w:val="00A70DA8"/>
    <w:rsid w:val="00AD6A33"/>
    <w:rsid w:val="00C6172C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2019-09-26T07:56:00Z</cp:lastPrinted>
  <dcterms:created xsi:type="dcterms:W3CDTF">2020-01-31T11:35:00Z</dcterms:created>
  <dcterms:modified xsi:type="dcterms:W3CDTF">2020-01-31T11:35:00Z</dcterms:modified>
</cp:coreProperties>
</file>