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C9093E">
        <w:rPr>
          <w:rFonts w:ascii="Verdana" w:hAnsi="Verdana"/>
          <w:b/>
          <w:sz w:val="18"/>
          <w:szCs w:val="18"/>
        </w:rPr>
        <w:t>16</w:t>
      </w:r>
      <w:r w:rsidRPr="00220888">
        <w:rPr>
          <w:rFonts w:ascii="Verdana" w:hAnsi="Verdana"/>
          <w:b/>
          <w:sz w:val="18"/>
          <w:szCs w:val="18"/>
        </w:rPr>
        <w:t>/201</w:t>
      </w:r>
      <w:r w:rsidR="00EC7C45">
        <w:rPr>
          <w:rFonts w:ascii="Verdana" w:hAnsi="Verdana"/>
          <w:b/>
          <w:sz w:val="18"/>
          <w:szCs w:val="18"/>
        </w:rPr>
        <w:t>9</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8A6B11"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w:t>
      </w:r>
      <w:r w:rsidR="00EC7C45">
        <w:rPr>
          <w:rStyle w:val="Pogrubienie"/>
          <w:rFonts w:ascii="Verdana" w:hAnsi="Verdana"/>
          <w:b w:val="0"/>
          <w:sz w:val="18"/>
          <w:szCs w:val="18"/>
          <w:shd w:val="clear" w:color="auto" w:fill="FFFFFF"/>
        </w:rPr>
        <w:t>Dz. U. z 2018</w:t>
      </w:r>
      <w:r w:rsidRPr="00220888">
        <w:rPr>
          <w:rStyle w:val="Pogrubienie"/>
          <w:rFonts w:ascii="Verdana" w:hAnsi="Verdana"/>
          <w:b w:val="0"/>
          <w:sz w:val="18"/>
          <w:szCs w:val="18"/>
          <w:shd w:val="clear" w:color="auto" w:fill="FFFFFF"/>
        </w:rPr>
        <w:t xml:space="preserve"> r. poz.1</w:t>
      </w:r>
      <w:r w:rsidR="00EC7C45">
        <w:rPr>
          <w:rStyle w:val="Pogrubienie"/>
          <w:rFonts w:ascii="Verdana" w:hAnsi="Verdana"/>
          <w:b w:val="0"/>
          <w:sz w:val="18"/>
          <w:szCs w:val="18"/>
          <w:shd w:val="clear" w:color="auto" w:fill="FFFFFF"/>
        </w:rPr>
        <w:t>986</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Pr="00220888">
        <w:rPr>
          <w:rFonts w:ascii="Verdana" w:hAnsi="Verdana"/>
          <w:sz w:val="18"/>
          <w:szCs w:val="18"/>
        </w:rPr>
        <w:t xml:space="preserve">zwana dalej ustawą </w:t>
      </w:r>
      <w:proofErr w:type="spellStart"/>
      <w:r w:rsidRPr="00220888">
        <w:rPr>
          <w:rFonts w:ascii="Verdana" w:hAnsi="Verdana"/>
          <w:sz w:val="18"/>
          <w:szCs w:val="18"/>
        </w:rPr>
        <w:t>Pzp</w:t>
      </w:r>
      <w:proofErr w:type="spellEnd"/>
      <w:r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220888" w:rsidRDefault="00220888" w:rsidP="00220888">
      <w:pPr>
        <w:pStyle w:val="Tytu"/>
        <w:widowControl w:val="0"/>
        <w:jc w:val="both"/>
        <w:rPr>
          <w:rFonts w:ascii="Verdana" w:hAnsi="Verdana"/>
          <w:b/>
          <w:sz w:val="18"/>
          <w:szCs w:val="18"/>
        </w:rPr>
      </w:pPr>
      <w:r w:rsidRPr="00220888">
        <w:rPr>
          <w:rFonts w:ascii="Verdana" w:hAnsi="Verdana"/>
          <w:b/>
          <w:sz w:val="18"/>
          <w:szCs w:val="18"/>
        </w:rPr>
        <w:t>PRZEDMIOT ZAMÓWIENIA:</w:t>
      </w:r>
    </w:p>
    <w:p w:rsidR="00220888" w:rsidRPr="00CB0C50" w:rsidRDefault="00220888" w:rsidP="00220888">
      <w:pPr>
        <w:widowControl w:val="0"/>
        <w:jc w:val="both"/>
        <w:rPr>
          <w:rFonts w:ascii="Verdana" w:hAnsi="Verdana"/>
          <w:sz w:val="18"/>
          <w:szCs w:val="18"/>
        </w:rPr>
      </w:pPr>
      <w:r w:rsidRPr="00CB0C50">
        <w:rPr>
          <w:rFonts w:ascii="Verdana" w:hAnsi="Verdana"/>
          <w:b/>
          <w:sz w:val="18"/>
          <w:szCs w:val="18"/>
        </w:rPr>
        <w:t>„</w:t>
      </w:r>
      <w:r w:rsidR="000370CA" w:rsidRPr="00CB0C50">
        <w:rPr>
          <w:rFonts w:ascii="Verdana" w:hAnsi="Verdana"/>
          <w:b/>
          <w:sz w:val="18"/>
          <w:szCs w:val="18"/>
        </w:rPr>
        <w:t xml:space="preserve">ZAKUP </w:t>
      </w:r>
      <w:r w:rsidR="00980B24" w:rsidRPr="00CB0C50">
        <w:rPr>
          <w:rFonts w:ascii="Verdana" w:hAnsi="Verdana"/>
          <w:b/>
          <w:sz w:val="18"/>
          <w:szCs w:val="18"/>
        </w:rPr>
        <w:t xml:space="preserve">SPRZĘTU MEDYCZNEGO NA POTRZEBY ODDZIAŁÓW CHIRURGII OGÓLNEJ, GINEKOLOGICZNO-POŁOŻNICZEGO I URUCHOMIENIE </w:t>
      </w:r>
      <w:r w:rsidR="00F31EB8" w:rsidRPr="00CB0C50">
        <w:rPr>
          <w:rFonts w:ascii="Verdana" w:hAnsi="Verdana"/>
          <w:b/>
          <w:sz w:val="18"/>
          <w:szCs w:val="18"/>
        </w:rPr>
        <w:t>ODDZIAŁU KARDIOLOGICZNEGO I INTENSYWNEGO NADZORU KARDIOLOGICZNEGO</w:t>
      </w:r>
      <w:r w:rsidRPr="00CB0C50">
        <w:rPr>
          <w:rFonts w:ascii="Verdana" w:hAnsi="Verdana"/>
          <w:b/>
          <w:sz w:val="18"/>
          <w:szCs w:val="18"/>
        </w:rPr>
        <w:t>”</w:t>
      </w:r>
    </w:p>
    <w:p w:rsidR="00220888" w:rsidRPr="00CB0C50" w:rsidRDefault="00220888" w:rsidP="00220888">
      <w:pPr>
        <w:widowControl w:val="0"/>
        <w:rPr>
          <w:rFonts w:ascii="Verdana" w:hAnsi="Verdana"/>
          <w:sz w:val="18"/>
          <w:szCs w:val="18"/>
        </w:rPr>
      </w:pPr>
    </w:p>
    <w:p w:rsidR="00220888" w:rsidRPr="00220888" w:rsidRDefault="00220888" w:rsidP="00220888">
      <w:pPr>
        <w:pStyle w:val="Tekstpodstawowy"/>
        <w:tabs>
          <w:tab w:val="right" w:leader="dot" w:pos="9072"/>
        </w:tabs>
        <w:jc w:val="center"/>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C9093E" w:rsidRDefault="00C9093E" w:rsidP="001E15D0">
      <w:pPr>
        <w:spacing w:line="100" w:lineRule="atLeast"/>
        <w:jc w:val="both"/>
        <w:rPr>
          <w:rFonts w:ascii="Verdana" w:hAnsi="Verdana"/>
          <w:b/>
          <w:sz w:val="18"/>
          <w:szCs w:val="18"/>
        </w:rPr>
      </w:pPr>
    </w:p>
    <w:p w:rsidR="007A7059" w:rsidRDefault="007A7059"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BC5514" w:rsidRPr="00BC5514" w:rsidRDefault="001E15D0" w:rsidP="00C360F1">
      <w:pPr>
        <w:widowControl w:val="0"/>
        <w:numPr>
          <w:ilvl w:val="0"/>
          <w:numId w:val="2"/>
        </w:numPr>
        <w:tabs>
          <w:tab w:val="left" w:pos="284"/>
        </w:tabs>
        <w:ind w:left="0" w:firstLine="0"/>
        <w:jc w:val="both"/>
        <w:rPr>
          <w:rFonts w:ascii="Verdana" w:hAnsi="Verdana"/>
          <w:sz w:val="18"/>
          <w:szCs w:val="18"/>
        </w:rPr>
      </w:pPr>
      <w:r w:rsidRPr="00C360F1">
        <w:rPr>
          <w:rFonts w:ascii="Verdana" w:hAnsi="Verdana"/>
          <w:sz w:val="18"/>
          <w:szCs w:val="18"/>
        </w:rPr>
        <w:t xml:space="preserve">Przedmiotem zamówienia jest: </w:t>
      </w:r>
      <w:r w:rsidR="00BC5514" w:rsidRPr="00BC5514">
        <w:rPr>
          <w:rFonts w:ascii="Verdana" w:hAnsi="Verdana"/>
          <w:b/>
          <w:sz w:val="18"/>
          <w:szCs w:val="18"/>
        </w:rPr>
        <w:t>ZAKUP SPRZĘTU MEDYCZNEGO NA POTRZEBY ODDZIAŁÓW CHIRURGII OGÓLNEJ, GINEKOLOGICZNO-POŁOŻNICZEGO I URUCHOMIENIE ODDZIAŁU KARDIOLOGICZNEGO I INTENSYWNEGO NADZORU KARDIOLOGICZNEGO</w:t>
      </w:r>
      <w:r w:rsidR="00C360F1" w:rsidRPr="00BC5514">
        <w:rPr>
          <w:rFonts w:ascii="Verdana" w:hAnsi="Verdana"/>
          <w:b/>
          <w:sz w:val="18"/>
          <w:szCs w:val="18"/>
        </w:rPr>
        <w:t xml:space="preserve"> </w:t>
      </w:r>
      <w:r w:rsidR="00BC5514" w:rsidRPr="00BC5514">
        <w:rPr>
          <w:rFonts w:ascii="Verdana" w:hAnsi="Verdana"/>
          <w:b/>
          <w:sz w:val="18"/>
          <w:szCs w:val="18"/>
        </w:rPr>
        <w:t>–</w:t>
      </w:r>
      <w:r w:rsidRPr="00BC5514">
        <w:rPr>
          <w:rFonts w:ascii="Verdana" w:hAnsi="Verdana"/>
          <w:b/>
          <w:sz w:val="18"/>
          <w:szCs w:val="18"/>
        </w:rPr>
        <w:t xml:space="preserve"> </w:t>
      </w:r>
    </w:p>
    <w:p w:rsidR="001E15D0" w:rsidRPr="006F1772" w:rsidRDefault="00C9093E" w:rsidP="00BC5514">
      <w:pPr>
        <w:widowControl w:val="0"/>
        <w:tabs>
          <w:tab w:val="left" w:pos="284"/>
        </w:tabs>
        <w:jc w:val="both"/>
        <w:rPr>
          <w:rFonts w:ascii="Verdana" w:hAnsi="Verdana"/>
          <w:sz w:val="18"/>
          <w:szCs w:val="18"/>
        </w:rPr>
      </w:pPr>
      <w:r>
        <w:rPr>
          <w:rFonts w:ascii="Verdana" w:hAnsi="Verdana"/>
          <w:b/>
          <w:sz w:val="18"/>
          <w:szCs w:val="18"/>
        </w:rPr>
        <w:t>7</w:t>
      </w:r>
      <w:r w:rsidR="00C360F1" w:rsidRPr="009804F1">
        <w:rPr>
          <w:rFonts w:ascii="Verdana" w:hAnsi="Verdana"/>
          <w:b/>
          <w:sz w:val="18"/>
          <w:szCs w:val="18"/>
        </w:rPr>
        <w:t xml:space="preserve"> pakiet</w:t>
      </w:r>
      <w:r w:rsidR="009804F1" w:rsidRPr="009804F1">
        <w:rPr>
          <w:rFonts w:ascii="Verdana" w:hAnsi="Verdana"/>
          <w:b/>
          <w:sz w:val="18"/>
          <w:szCs w:val="18"/>
        </w:rPr>
        <w:t>ów</w:t>
      </w:r>
      <w:r w:rsidR="009804F1">
        <w:rPr>
          <w:rFonts w:ascii="Verdana" w:hAnsi="Verdana"/>
          <w:b/>
          <w:color w:val="FF0000"/>
          <w:sz w:val="18"/>
          <w:szCs w:val="18"/>
        </w:rPr>
        <w:t xml:space="preserve"> </w:t>
      </w:r>
      <w:r w:rsidR="001E15D0" w:rsidRPr="00C360F1">
        <w:rPr>
          <w:rFonts w:ascii="Verdana" w:hAnsi="Verdana"/>
          <w:sz w:val="18"/>
          <w:szCs w:val="18"/>
        </w:rPr>
        <w:t xml:space="preserve">– zgodnie z zapisami zawartymi w </w:t>
      </w:r>
      <w:r w:rsidR="001E15D0" w:rsidRPr="009B7928">
        <w:rPr>
          <w:rFonts w:ascii="Verdana" w:hAnsi="Verdana"/>
          <w:sz w:val="18"/>
          <w:szCs w:val="18"/>
        </w:rPr>
        <w:t>formularzu cenowym sta</w:t>
      </w:r>
      <w:r w:rsidR="006F1772" w:rsidRPr="009B7928">
        <w:rPr>
          <w:rFonts w:ascii="Verdana" w:hAnsi="Verdana"/>
          <w:sz w:val="18"/>
          <w:szCs w:val="18"/>
        </w:rPr>
        <w:t xml:space="preserve">nowiącym </w:t>
      </w:r>
      <w:r w:rsidR="006F1772" w:rsidRPr="009B7928">
        <w:rPr>
          <w:rFonts w:ascii="Verdana" w:hAnsi="Verdana"/>
          <w:b/>
          <w:sz w:val="18"/>
          <w:szCs w:val="18"/>
        </w:rPr>
        <w:t>załącznik nr 2</w:t>
      </w:r>
      <w:r w:rsidR="006F1772" w:rsidRPr="006F1772">
        <w:rPr>
          <w:rFonts w:ascii="Verdana" w:hAnsi="Verdana"/>
          <w:sz w:val="18"/>
          <w:szCs w:val="18"/>
        </w:rPr>
        <w:t xml:space="preserve"> 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75255E" w:rsidRPr="0075255E" w:rsidRDefault="0075255E" w:rsidP="001E15D0">
      <w:pPr>
        <w:spacing w:line="100" w:lineRule="atLeast"/>
        <w:jc w:val="both"/>
        <w:rPr>
          <w:rFonts w:ascii="Verdana" w:hAnsi="Verdana"/>
          <w:sz w:val="18"/>
          <w:szCs w:val="18"/>
        </w:rPr>
      </w:pPr>
      <w:r>
        <w:rPr>
          <w:rFonts w:ascii="Verdana" w:hAnsi="Verdana"/>
          <w:sz w:val="18"/>
          <w:szCs w:val="18"/>
        </w:rPr>
        <w:t>- 33000000-0 - u</w:t>
      </w:r>
      <w:r w:rsidRPr="0075255E">
        <w:rPr>
          <w:rFonts w:ascii="Verdana" w:hAnsi="Verdana"/>
          <w:sz w:val="18"/>
          <w:szCs w:val="18"/>
        </w:rPr>
        <w:t>rządzenia medyczne, farmaceutyki i produkty do pielęgnacji ciała</w:t>
      </w:r>
    </w:p>
    <w:p w:rsidR="00C004DE" w:rsidRPr="0075255E" w:rsidRDefault="00C004DE" w:rsidP="001E15D0">
      <w:pPr>
        <w:spacing w:line="100" w:lineRule="atLeast"/>
        <w:jc w:val="both"/>
        <w:rPr>
          <w:rFonts w:ascii="Verdana" w:hAnsi="Verdana"/>
          <w:sz w:val="18"/>
          <w:szCs w:val="18"/>
        </w:rPr>
      </w:pPr>
      <w:r w:rsidRPr="0075255E">
        <w:rPr>
          <w:rFonts w:ascii="Verdana" w:hAnsi="Verdana"/>
          <w:sz w:val="18"/>
          <w:szCs w:val="18"/>
        </w:rPr>
        <w:t>- 33100000-1 – urządzenia medyczne</w:t>
      </w:r>
    </w:p>
    <w:p w:rsidR="00EB2765" w:rsidRDefault="00EB2765" w:rsidP="001E15D0">
      <w:pPr>
        <w:spacing w:line="100" w:lineRule="atLeast"/>
        <w:jc w:val="both"/>
        <w:rPr>
          <w:rFonts w:ascii="Verdana" w:hAnsi="Verdana"/>
          <w:sz w:val="18"/>
          <w:szCs w:val="18"/>
        </w:rPr>
      </w:pPr>
      <w:r w:rsidRPr="0075255E">
        <w:rPr>
          <w:rFonts w:ascii="Verdana" w:hAnsi="Verdana"/>
          <w:sz w:val="18"/>
          <w:szCs w:val="18"/>
        </w:rPr>
        <w:t>- 33190000-8 – różne urządzenia i produkty medyczne</w:t>
      </w:r>
    </w:p>
    <w:p w:rsidR="0075255E" w:rsidRPr="0075255E" w:rsidRDefault="001E15D0" w:rsidP="001E15D0">
      <w:pPr>
        <w:spacing w:line="100" w:lineRule="atLeast"/>
        <w:jc w:val="both"/>
        <w:rPr>
          <w:rFonts w:ascii="Verdana" w:hAnsi="Verdana"/>
          <w:sz w:val="18"/>
          <w:szCs w:val="18"/>
        </w:rPr>
      </w:pPr>
      <w:r w:rsidRPr="0075255E">
        <w:rPr>
          <w:rFonts w:ascii="Verdana" w:hAnsi="Verdana"/>
          <w:sz w:val="18"/>
          <w:szCs w:val="18"/>
        </w:rPr>
        <w:t xml:space="preserve">- </w:t>
      </w:r>
      <w:r w:rsidR="002163FA">
        <w:rPr>
          <w:rFonts w:ascii="Verdana" w:hAnsi="Verdana"/>
          <w:sz w:val="18"/>
          <w:szCs w:val="18"/>
        </w:rPr>
        <w:t xml:space="preserve">33195100-4 </w:t>
      </w:r>
      <w:r w:rsidR="00726902" w:rsidRPr="0075255E">
        <w:rPr>
          <w:rFonts w:ascii="Verdana" w:hAnsi="Verdana"/>
          <w:sz w:val="18"/>
          <w:szCs w:val="18"/>
        </w:rPr>
        <w:t>–</w:t>
      </w:r>
      <w:r w:rsidRPr="0075255E">
        <w:rPr>
          <w:rFonts w:ascii="Verdana" w:hAnsi="Verdana"/>
          <w:sz w:val="18"/>
          <w:szCs w:val="18"/>
        </w:rPr>
        <w:t xml:space="preserve"> </w:t>
      </w:r>
      <w:r w:rsidR="002163FA">
        <w:rPr>
          <w:rFonts w:ascii="Verdana" w:hAnsi="Verdana"/>
          <w:sz w:val="18"/>
          <w:szCs w:val="18"/>
        </w:rPr>
        <w:t>monitory</w:t>
      </w:r>
    </w:p>
    <w:p w:rsidR="00726902" w:rsidRPr="00C360F1" w:rsidRDefault="00726902" w:rsidP="001E15D0">
      <w:pPr>
        <w:spacing w:line="100" w:lineRule="atLeast"/>
        <w:jc w:val="both"/>
        <w:rPr>
          <w:rFonts w:ascii="Verdana" w:hAnsi="Verdana"/>
          <w:sz w:val="18"/>
          <w:szCs w:val="18"/>
        </w:rPr>
      </w:pPr>
    </w:p>
    <w:p w:rsidR="004D70D5" w:rsidRPr="006F1772" w:rsidRDefault="004D70D5" w:rsidP="004D70D5">
      <w:pPr>
        <w:jc w:val="both"/>
        <w:rPr>
          <w:rFonts w:ascii="Verdana" w:hAnsi="Verdana" w:cs="Tahoma"/>
          <w:sz w:val="18"/>
          <w:szCs w:val="18"/>
        </w:rPr>
      </w:pPr>
      <w:r w:rsidRPr="006F1772">
        <w:rPr>
          <w:rFonts w:ascii="Verdana" w:hAnsi="Verdana" w:cs="Tahoma"/>
          <w:sz w:val="18"/>
          <w:szCs w:val="18"/>
        </w:rPr>
        <w:t>Przedmiotem zamówienia jest zakup i dostawa fabrycznie nowego sprzętu medycznego wraz z jego uruchomieniem.</w:t>
      </w:r>
    </w:p>
    <w:p w:rsidR="004D70D5" w:rsidRPr="006F1772" w:rsidRDefault="004D70D5" w:rsidP="004D70D5">
      <w:pPr>
        <w:pStyle w:val="Bezodstpw"/>
        <w:suppressAutoHyphens w:val="0"/>
        <w:spacing w:before="30" w:after="30"/>
        <w:rPr>
          <w:rFonts w:cs="Tahoma"/>
          <w:sz w:val="18"/>
          <w:szCs w:val="18"/>
        </w:rPr>
      </w:pPr>
      <w:r w:rsidRPr="006F1772">
        <w:rPr>
          <w:rFonts w:cs="Tahoma"/>
          <w:sz w:val="18"/>
          <w:szCs w:val="18"/>
        </w:rPr>
        <w:t xml:space="preserve">Przedmiot zamówienia obejmuje dostawę oraz udzielenie instruktażu w zakresie obsługi </w:t>
      </w:r>
      <w:r w:rsidR="00EC7C45" w:rsidRPr="00BC5514">
        <w:rPr>
          <w:rFonts w:cs="Tahoma"/>
          <w:sz w:val="18"/>
          <w:szCs w:val="18"/>
        </w:rPr>
        <w:t>sprzętu</w:t>
      </w:r>
      <w:r w:rsidRPr="00BC5514">
        <w:rPr>
          <w:rFonts w:cs="Tahoma"/>
          <w:sz w:val="18"/>
          <w:szCs w:val="18"/>
        </w:rPr>
        <w:t xml:space="preserve"> </w:t>
      </w:r>
      <w:r w:rsidRPr="006F1772">
        <w:rPr>
          <w:rFonts w:cs="Tahoma"/>
          <w:sz w:val="18"/>
          <w:szCs w:val="18"/>
        </w:rPr>
        <w:t>w terminie wskazanym przez Zamawiającego.</w:t>
      </w:r>
      <w:r w:rsidRPr="006F1772">
        <w:rPr>
          <w:rFonts w:cs="Tahoma"/>
          <w:iCs/>
          <w:sz w:val="18"/>
          <w:szCs w:val="18"/>
        </w:rPr>
        <w:t xml:space="preserve"> </w:t>
      </w:r>
    </w:p>
    <w:p w:rsidR="004D70D5" w:rsidRPr="006F1772" w:rsidRDefault="00BC5514" w:rsidP="004D70D5">
      <w:pPr>
        <w:pStyle w:val="Bezodstpw"/>
        <w:suppressAutoHyphens w:val="0"/>
        <w:spacing w:before="30" w:after="30"/>
        <w:rPr>
          <w:rFonts w:cs="Tahoma"/>
          <w:sz w:val="18"/>
          <w:szCs w:val="18"/>
        </w:rPr>
      </w:pPr>
      <w:r w:rsidRPr="00BC5514">
        <w:rPr>
          <w:rFonts w:cs="Tahoma"/>
          <w:sz w:val="18"/>
          <w:szCs w:val="18"/>
        </w:rPr>
        <w:t>Zaoferowany</w:t>
      </w:r>
      <w:r w:rsidR="004D70D5" w:rsidRPr="00BC5514">
        <w:rPr>
          <w:rFonts w:cs="Tahoma"/>
          <w:sz w:val="18"/>
          <w:szCs w:val="18"/>
        </w:rPr>
        <w:t xml:space="preserve"> </w:t>
      </w:r>
      <w:r w:rsidRPr="00BC5514">
        <w:rPr>
          <w:rFonts w:cs="Tahoma"/>
          <w:sz w:val="18"/>
          <w:szCs w:val="18"/>
        </w:rPr>
        <w:t>sprzęt medyczny</w:t>
      </w:r>
      <w:r w:rsidR="004D70D5" w:rsidRPr="00BC5514">
        <w:rPr>
          <w:rFonts w:cs="Tahoma"/>
          <w:sz w:val="18"/>
          <w:szCs w:val="18"/>
        </w:rPr>
        <w:t xml:space="preserve"> mus</w:t>
      </w:r>
      <w:r w:rsidRPr="00BC5514">
        <w:rPr>
          <w:rFonts w:cs="Tahoma"/>
          <w:sz w:val="18"/>
          <w:szCs w:val="18"/>
        </w:rPr>
        <w:t>i</w:t>
      </w:r>
      <w:r w:rsidR="004D70D5" w:rsidRPr="00BC5514">
        <w:rPr>
          <w:rFonts w:cs="Tahoma"/>
          <w:sz w:val="18"/>
          <w:szCs w:val="18"/>
        </w:rPr>
        <w:t xml:space="preserve"> być fabrycznie now</w:t>
      </w:r>
      <w:r w:rsidRPr="00BC5514">
        <w:rPr>
          <w:rFonts w:cs="Tahoma"/>
          <w:sz w:val="18"/>
          <w:szCs w:val="18"/>
        </w:rPr>
        <w:t>y</w:t>
      </w:r>
      <w:r w:rsidR="004D70D5" w:rsidRPr="00BC5514">
        <w:rPr>
          <w:rFonts w:cs="Tahoma"/>
          <w:sz w:val="18"/>
          <w:szCs w:val="18"/>
        </w:rPr>
        <w:t>, wyprod</w:t>
      </w:r>
      <w:r w:rsidRPr="00BC5514">
        <w:rPr>
          <w:rFonts w:cs="Tahoma"/>
          <w:sz w:val="18"/>
          <w:szCs w:val="18"/>
        </w:rPr>
        <w:t>ukowany</w:t>
      </w:r>
      <w:r w:rsidR="00EC7C45" w:rsidRPr="00BC5514">
        <w:rPr>
          <w:rFonts w:cs="Tahoma"/>
          <w:sz w:val="18"/>
          <w:szCs w:val="18"/>
        </w:rPr>
        <w:t xml:space="preserve"> nie wcześniej niż w</w:t>
      </w:r>
      <w:r w:rsidR="00EC7C45">
        <w:rPr>
          <w:rFonts w:cs="Tahoma"/>
          <w:sz w:val="18"/>
          <w:szCs w:val="18"/>
        </w:rPr>
        <w:t xml:space="preserve"> 2018/2019</w:t>
      </w:r>
      <w:r w:rsidR="004D70D5" w:rsidRPr="006F1772">
        <w:rPr>
          <w:rFonts w:cs="Tahoma"/>
          <w:sz w:val="18"/>
          <w:szCs w:val="18"/>
        </w:rPr>
        <w:t xml:space="preserve"> r. oraz </w:t>
      </w:r>
      <w:r>
        <w:rPr>
          <w:rFonts w:cs="Tahoma"/>
          <w:sz w:val="18"/>
          <w:szCs w:val="18"/>
        </w:rPr>
        <w:t>posiadać dopuszczenie</w:t>
      </w:r>
      <w:r w:rsidR="004D70D5" w:rsidRPr="006F1772">
        <w:rPr>
          <w:rFonts w:cs="Tahoma"/>
          <w:sz w:val="18"/>
          <w:szCs w:val="18"/>
        </w:rPr>
        <w:t xml:space="preserve"> do obrotu i używania na terytorium Rzeczypospolitej Polskiej, zgodnie z wymaganiami </w:t>
      </w:r>
      <w:r w:rsidR="004D70D5" w:rsidRPr="006F1772">
        <w:rPr>
          <w:rFonts w:cs="Tahoma"/>
          <w:color w:val="000000"/>
          <w:sz w:val="18"/>
          <w:szCs w:val="18"/>
        </w:rPr>
        <w:t xml:space="preserve">ustawy </w:t>
      </w:r>
      <w:r w:rsidR="004D70D5" w:rsidRPr="006F1772">
        <w:rPr>
          <w:rFonts w:cs="Tahoma"/>
          <w:sz w:val="18"/>
          <w:szCs w:val="18"/>
        </w:rPr>
        <w:t xml:space="preserve">z dnia 20 maja 2010 roku o wyrobach medycznych.( Dz. U. z </w:t>
      </w:r>
      <w:r w:rsidR="006F1772" w:rsidRPr="006F1772">
        <w:rPr>
          <w:rFonts w:cs="Tahoma"/>
          <w:sz w:val="18"/>
          <w:szCs w:val="18"/>
        </w:rPr>
        <w:t>2017</w:t>
      </w:r>
      <w:r w:rsidR="004D70D5" w:rsidRPr="006F1772">
        <w:rPr>
          <w:rFonts w:cs="Tahoma"/>
          <w:sz w:val="18"/>
          <w:szCs w:val="18"/>
        </w:rPr>
        <w:t xml:space="preserve"> poz. </w:t>
      </w:r>
      <w:r w:rsidR="006F1772" w:rsidRPr="006F1772">
        <w:rPr>
          <w:rFonts w:cs="Tahoma"/>
          <w:sz w:val="18"/>
          <w:szCs w:val="18"/>
        </w:rPr>
        <w:t>211</w:t>
      </w:r>
      <w:r w:rsidR="004D70D5" w:rsidRPr="006F1772">
        <w:rPr>
          <w:rFonts w:cs="Tahoma"/>
          <w:sz w:val="18"/>
          <w:szCs w:val="18"/>
        </w:rPr>
        <w:t>)</w:t>
      </w:r>
      <w:r w:rsidR="004D70D5" w:rsidRPr="006F1772">
        <w:rPr>
          <w:rFonts w:cs="Tahoma"/>
          <w:color w:val="000000"/>
          <w:sz w:val="18"/>
          <w:szCs w:val="18"/>
        </w:rPr>
        <w:t>, mus</w:t>
      </w:r>
      <w:r>
        <w:rPr>
          <w:rFonts w:cs="Tahoma"/>
          <w:color w:val="000000"/>
          <w:sz w:val="18"/>
          <w:szCs w:val="18"/>
        </w:rPr>
        <w:t>i być oznakowany</w:t>
      </w:r>
      <w:r w:rsidR="004D70D5" w:rsidRPr="006F1772">
        <w:rPr>
          <w:rFonts w:cs="Tahoma"/>
          <w:color w:val="000000"/>
          <w:sz w:val="18"/>
          <w:szCs w:val="18"/>
        </w:rPr>
        <w:t xml:space="preserve"> znakiem</w:t>
      </w:r>
      <w:r w:rsidR="00C9093E">
        <w:rPr>
          <w:rFonts w:cs="Tahoma"/>
          <w:color w:val="000000"/>
          <w:sz w:val="18"/>
          <w:szCs w:val="18"/>
        </w:rPr>
        <w:t xml:space="preserve"> CE i posiadać ważną deklarację</w:t>
      </w:r>
      <w:r w:rsidR="004D70D5" w:rsidRPr="006F1772">
        <w:rPr>
          <w:rFonts w:cs="Tahoma"/>
          <w:color w:val="000000"/>
          <w:sz w:val="18"/>
          <w:szCs w:val="18"/>
        </w:rPr>
        <w:t xml:space="preserve"> zgodności CE.</w:t>
      </w:r>
    </w:p>
    <w:p w:rsidR="00BC5514" w:rsidRDefault="00BC5514" w:rsidP="004D70D5">
      <w:pPr>
        <w:pStyle w:val="Bezodstpw"/>
        <w:suppressAutoHyphens w:val="0"/>
        <w:spacing w:before="30" w:after="30"/>
        <w:rPr>
          <w:rFonts w:cs="Tahoma"/>
          <w:sz w:val="18"/>
          <w:szCs w:val="18"/>
        </w:rPr>
      </w:pPr>
    </w:p>
    <w:p w:rsidR="004D70D5" w:rsidRPr="006F1772" w:rsidRDefault="004D70D5" w:rsidP="004D70D5">
      <w:pPr>
        <w:pStyle w:val="Bezodstpw"/>
        <w:suppressAutoHyphens w:val="0"/>
        <w:spacing w:before="30" w:after="30"/>
        <w:rPr>
          <w:rFonts w:cs="Tahoma"/>
          <w:sz w:val="18"/>
          <w:szCs w:val="18"/>
        </w:rPr>
      </w:pPr>
      <w:r w:rsidRPr="006F1772">
        <w:rPr>
          <w:rFonts w:cs="Tahoma"/>
          <w:sz w:val="18"/>
          <w:szCs w:val="18"/>
        </w:rPr>
        <w:t>Zamawiający wymaga minimum 24 - miesięcznej gwarancji pro</w:t>
      </w:r>
      <w:r w:rsidR="006F1772" w:rsidRPr="006F1772">
        <w:rPr>
          <w:rFonts w:cs="Tahoma"/>
          <w:sz w:val="18"/>
          <w:szCs w:val="18"/>
        </w:rPr>
        <w:t>ducenta na przedmiot zamówienia</w:t>
      </w:r>
      <w:r w:rsidRPr="006F1772">
        <w:rPr>
          <w:rFonts w:cs="Tahoma"/>
          <w:sz w:val="18"/>
          <w:szCs w:val="18"/>
        </w:rPr>
        <w:t xml:space="preserve"> liczonej od daty jego odbioru. </w:t>
      </w:r>
    </w:p>
    <w:p w:rsidR="004D70D5" w:rsidRPr="009B7928" w:rsidRDefault="004D70D5" w:rsidP="00E91340">
      <w:pPr>
        <w:pStyle w:val="Bezodstpw"/>
        <w:suppressAutoHyphens w:val="0"/>
        <w:spacing w:before="30" w:after="30"/>
        <w:rPr>
          <w:rFonts w:cs="Tahoma"/>
          <w:sz w:val="18"/>
          <w:szCs w:val="18"/>
        </w:rPr>
      </w:pPr>
      <w:r w:rsidRPr="006F1772">
        <w:rPr>
          <w:rFonts w:cs="Tahoma"/>
          <w:sz w:val="18"/>
          <w:szCs w:val="18"/>
        </w:rPr>
        <w:t xml:space="preserve">Opis </w:t>
      </w:r>
      <w:r w:rsidR="006F1772">
        <w:rPr>
          <w:rFonts w:cs="Tahoma"/>
          <w:sz w:val="18"/>
          <w:szCs w:val="18"/>
        </w:rPr>
        <w:t>oferowanego przedmiotu zamówienia</w:t>
      </w:r>
      <w:r w:rsidRPr="006F1772">
        <w:rPr>
          <w:rFonts w:cs="Tahoma"/>
          <w:sz w:val="18"/>
          <w:szCs w:val="18"/>
        </w:rPr>
        <w:t xml:space="preserve"> nie powinien budzić żadnej wątpliwości Zamawiającego. </w:t>
      </w:r>
      <w:r w:rsidRPr="006F1772">
        <w:rPr>
          <w:rFonts w:cs="Tahoma"/>
          <w:sz w:val="18"/>
          <w:szCs w:val="18"/>
        </w:rPr>
        <w:br/>
        <w:t xml:space="preserve">Z opisu powinno wynikać, że oferowany przedmiot zamówienia jest o takich samych parametrach, jakie wymaga Zamawiający lub parametrach lepszych, poprzez dokładne wskazanie parametrów zaoferowanego przedmiotu zamówienia wg punktów wyszczególnionych przez Zamawiającego w </w:t>
      </w:r>
      <w:r w:rsidRPr="009B7928">
        <w:rPr>
          <w:rFonts w:cs="Tahoma"/>
          <w:b/>
          <w:sz w:val="18"/>
          <w:szCs w:val="18"/>
        </w:rPr>
        <w:t xml:space="preserve">załączniku nr </w:t>
      </w:r>
      <w:r w:rsidR="009B7928" w:rsidRPr="009B7928">
        <w:rPr>
          <w:rFonts w:cs="Tahoma"/>
          <w:b/>
          <w:sz w:val="18"/>
          <w:szCs w:val="18"/>
        </w:rPr>
        <w:t>3</w:t>
      </w:r>
      <w:r w:rsidRPr="009B7928">
        <w:rPr>
          <w:rFonts w:cs="Tahoma"/>
          <w:sz w:val="18"/>
          <w:szCs w:val="18"/>
        </w:rPr>
        <w:t xml:space="preserve"> do </w:t>
      </w:r>
      <w:r w:rsidR="006F1772" w:rsidRPr="009B7928">
        <w:rPr>
          <w:rFonts w:cs="Tahoma"/>
          <w:sz w:val="18"/>
          <w:szCs w:val="18"/>
        </w:rPr>
        <w:t>niniejszej SIWZ</w:t>
      </w:r>
      <w:r w:rsidRPr="009B7928">
        <w:rPr>
          <w:rFonts w:cs="Tahoma"/>
          <w:sz w:val="18"/>
          <w:szCs w:val="18"/>
        </w:rPr>
        <w:t>.</w:t>
      </w:r>
    </w:p>
    <w:p w:rsidR="004D70D5" w:rsidRPr="00E91340" w:rsidRDefault="004D70D5" w:rsidP="00E91340">
      <w:pPr>
        <w:pStyle w:val="Bezodstpw"/>
        <w:suppressAutoHyphens w:val="0"/>
        <w:spacing w:before="30" w:after="30"/>
        <w:rPr>
          <w:rFonts w:cs="Tahoma"/>
          <w:color w:val="000000"/>
          <w:sz w:val="18"/>
          <w:szCs w:val="18"/>
        </w:rPr>
      </w:pPr>
      <w:r w:rsidRPr="00E91340">
        <w:rPr>
          <w:rFonts w:cs="Tahoma"/>
          <w:sz w:val="18"/>
          <w:szCs w:val="18"/>
        </w:rPr>
        <w:t xml:space="preserve">Dostarczona aparatura musi posiadać znak CE na potwierdzenie, że spełnia wszystkie stosowne wymagania prawne obowiązujące w UE tj. wymagania dotyczące bezpieczeństwa, ochrony zdrowia czy środowiska naturalnego. </w:t>
      </w:r>
    </w:p>
    <w:p w:rsidR="004D70D5" w:rsidRPr="00E91340" w:rsidRDefault="004D70D5" w:rsidP="00E91340">
      <w:pPr>
        <w:tabs>
          <w:tab w:val="left" w:pos="1440"/>
        </w:tabs>
        <w:autoSpaceDE w:val="0"/>
        <w:jc w:val="both"/>
        <w:rPr>
          <w:rFonts w:ascii="Verdana" w:eastAsia="Times New Roman" w:hAnsi="Verdana" w:cs="Tahoma"/>
          <w:color w:val="000000"/>
          <w:sz w:val="18"/>
          <w:szCs w:val="18"/>
        </w:rPr>
      </w:pPr>
      <w:r w:rsidRPr="00E91340">
        <w:rPr>
          <w:rFonts w:ascii="Verdana" w:hAnsi="Verdana" w:cs="Tahoma"/>
          <w:color w:val="000000"/>
          <w:sz w:val="18"/>
          <w:szCs w:val="18"/>
        </w:rPr>
        <w:t xml:space="preserve">Wykonawca jest odpowiedzialny za jakość, zgodność z warunkami technicznymi i                           </w:t>
      </w:r>
      <w:r w:rsidRPr="00E91340">
        <w:rPr>
          <w:rFonts w:ascii="Verdana" w:eastAsia="Times New Roman" w:hAnsi="Verdana" w:cs="Tahoma"/>
          <w:color w:val="000000"/>
          <w:sz w:val="18"/>
          <w:szCs w:val="18"/>
        </w:rPr>
        <w:t xml:space="preserve"> </w:t>
      </w:r>
      <w:r w:rsidRPr="00E91340">
        <w:rPr>
          <w:rFonts w:ascii="Verdana" w:hAnsi="Verdana" w:cs="Tahoma"/>
          <w:color w:val="000000"/>
          <w:sz w:val="18"/>
          <w:szCs w:val="18"/>
        </w:rPr>
        <w:t xml:space="preserve">jakościowymi opisanymi dla przedmiotu zamówienia. </w:t>
      </w:r>
    </w:p>
    <w:p w:rsidR="004D70D5" w:rsidRPr="00E91340" w:rsidRDefault="004D70D5" w:rsidP="00E91340">
      <w:pPr>
        <w:tabs>
          <w:tab w:val="left" w:pos="1440"/>
        </w:tabs>
        <w:autoSpaceDE w:val="0"/>
        <w:jc w:val="both"/>
        <w:rPr>
          <w:rFonts w:ascii="Verdana" w:hAnsi="Verdana" w:cs="Tahoma"/>
          <w:color w:val="000000"/>
          <w:sz w:val="18"/>
          <w:szCs w:val="18"/>
        </w:rPr>
      </w:pPr>
      <w:r w:rsidRPr="00E91340">
        <w:rPr>
          <w:rFonts w:ascii="Verdana" w:hAnsi="Verdana" w:cs="Tahoma"/>
          <w:color w:val="000000"/>
          <w:sz w:val="18"/>
          <w:szCs w:val="18"/>
        </w:rPr>
        <w:t>Wymagana jest należyta staranność przy realizacji zobowiązań umowy.</w:t>
      </w:r>
    </w:p>
    <w:p w:rsidR="004D70D5" w:rsidRPr="00E91340" w:rsidRDefault="00E91340" w:rsidP="00E91340">
      <w:pPr>
        <w:tabs>
          <w:tab w:val="left" w:pos="1440"/>
        </w:tabs>
        <w:autoSpaceDE w:val="0"/>
        <w:jc w:val="both"/>
        <w:rPr>
          <w:rFonts w:ascii="Verdana" w:hAnsi="Verdana" w:cs="Tahoma"/>
          <w:sz w:val="18"/>
          <w:szCs w:val="18"/>
        </w:rPr>
      </w:pPr>
      <w:r>
        <w:rPr>
          <w:rFonts w:ascii="Verdana" w:hAnsi="Verdana" w:cs="Tahoma"/>
          <w:sz w:val="18"/>
          <w:szCs w:val="18"/>
        </w:rPr>
        <w:t>Wykonawca określi numery telefonów kontaktowych i numery</w:t>
      </w:r>
      <w:r w:rsidR="004D70D5" w:rsidRPr="00E91340">
        <w:rPr>
          <w:rFonts w:ascii="Verdana" w:hAnsi="Verdana" w:cs="Tahoma"/>
          <w:sz w:val="18"/>
          <w:szCs w:val="18"/>
        </w:rPr>
        <w:t xml:space="preserve"> faks ora</w:t>
      </w:r>
      <w:r>
        <w:rPr>
          <w:rFonts w:ascii="Verdana" w:hAnsi="Verdana" w:cs="Tahoma"/>
          <w:sz w:val="18"/>
          <w:szCs w:val="18"/>
        </w:rPr>
        <w:t>z inne niezbędne</w:t>
      </w:r>
      <w:r w:rsidR="004D70D5" w:rsidRPr="00E91340">
        <w:rPr>
          <w:rFonts w:ascii="Verdana" w:hAnsi="Verdana" w:cs="Tahoma"/>
          <w:sz w:val="18"/>
          <w:szCs w:val="18"/>
        </w:rPr>
        <w:t xml:space="preserve"> dla sprawnego i terminowego wykonania zamówienia. </w:t>
      </w:r>
    </w:p>
    <w:p w:rsidR="004D70D5" w:rsidRPr="00E91340" w:rsidRDefault="00DA7A32" w:rsidP="00E91340">
      <w:pPr>
        <w:autoSpaceDE w:val="0"/>
        <w:rPr>
          <w:rFonts w:ascii="Verdana" w:hAnsi="Verdana" w:cs="Tahoma"/>
          <w:color w:val="000000"/>
          <w:sz w:val="18"/>
          <w:szCs w:val="18"/>
        </w:rPr>
      </w:pPr>
      <w:r>
        <w:rPr>
          <w:rFonts w:ascii="Verdana" w:hAnsi="Verdana" w:cs="Tahoma"/>
          <w:color w:val="000000"/>
          <w:sz w:val="18"/>
          <w:szCs w:val="18"/>
        </w:rPr>
        <w:t>Warunki płatności: do 60 dni od dnia otrzymania przez Zamawiającego prawidłowo wystawionego oryginału faktury.</w:t>
      </w:r>
    </w:p>
    <w:p w:rsidR="004D70D5" w:rsidRPr="00E91340" w:rsidRDefault="004D70D5" w:rsidP="00E91340">
      <w:pPr>
        <w:autoSpaceDE w:val="0"/>
        <w:rPr>
          <w:rFonts w:ascii="Verdana" w:hAnsi="Verdana" w:cs="Tahoma"/>
          <w:color w:val="000000"/>
          <w:sz w:val="18"/>
          <w:szCs w:val="18"/>
        </w:rPr>
      </w:pPr>
      <w:r w:rsidRPr="00E91340">
        <w:rPr>
          <w:rFonts w:ascii="Verdana" w:hAnsi="Verdana" w:cs="Tahoma"/>
          <w:color w:val="000000"/>
          <w:sz w:val="18"/>
          <w:szCs w:val="18"/>
        </w:rPr>
        <w:t>Wykonawca zapewnia transport do siedziby Zamawiającego na własny koszt.</w:t>
      </w:r>
    </w:p>
    <w:p w:rsidR="004D70D5" w:rsidRDefault="004D70D5" w:rsidP="001E15D0">
      <w:pPr>
        <w:spacing w:line="100" w:lineRule="atLeast"/>
        <w:jc w:val="both"/>
        <w:rPr>
          <w:rFonts w:ascii="Verdana" w:hAnsi="Verdana"/>
          <w:sz w:val="16"/>
          <w:szCs w:val="16"/>
        </w:rPr>
      </w:pPr>
    </w:p>
    <w:p w:rsidR="001E15D0" w:rsidRPr="00726902" w:rsidRDefault="00726902" w:rsidP="001E15D0">
      <w:pPr>
        <w:spacing w:line="100" w:lineRule="atLeast"/>
        <w:jc w:val="both"/>
        <w:rPr>
          <w:rFonts w:ascii="Verdana" w:hAnsi="Verdana"/>
          <w:sz w:val="18"/>
          <w:szCs w:val="18"/>
        </w:rPr>
      </w:pPr>
      <w:r>
        <w:rPr>
          <w:rFonts w:ascii="Verdana" w:hAnsi="Verdana"/>
          <w:sz w:val="18"/>
          <w:szCs w:val="18"/>
        </w:rPr>
        <w:t>2</w:t>
      </w:r>
      <w:r w:rsidR="001E15D0" w:rsidRPr="00726902">
        <w:rPr>
          <w:rFonts w:ascii="Verdana" w:hAnsi="Verdana"/>
          <w:sz w:val="18"/>
          <w:szCs w:val="18"/>
        </w:rPr>
        <w:t>. Zamawiający nie dopuszcza składania ofert wariantowych.</w:t>
      </w:r>
    </w:p>
    <w:p w:rsidR="001E15D0" w:rsidRPr="00726902" w:rsidRDefault="00726902" w:rsidP="001E15D0">
      <w:pPr>
        <w:spacing w:line="100" w:lineRule="atLeast"/>
        <w:jc w:val="both"/>
        <w:rPr>
          <w:rFonts w:ascii="Verdana" w:hAnsi="Verdana"/>
          <w:sz w:val="18"/>
          <w:szCs w:val="18"/>
        </w:rPr>
      </w:pPr>
      <w:r>
        <w:rPr>
          <w:rFonts w:ascii="Verdana" w:hAnsi="Verdana"/>
          <w:sz w:val="18"/>
          <w:szCs w:val="18"/>
        </w:rPr>
        <w:lastRenderedPageBreak/>
        <w:t>3</w:t>
      </w:r>
      <w:r w:rsidR="001E15D0" w:rsidRPr="00726902">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Default="00726902" w:rsidP="001E15D0">
      <w:pPr>
        <w:spacing w:line="100" w:lineRule="atLeast"/>
        <w:jc w:val="both"/>
        <w:rPr>
          <w:rFonts w:ascii="Verdana" w:hAnsi="Verdana"/>
          <w:sz w:val="18"/>
          <w:szCs w:val="18"/>
        </w:rPr>
      </w:pPr>
      <w:r>
        <w:rPr>
          <w:rFonts w:ascii="Verdana" w:hAnsi="Verdana"/>
          <w:sz w:val="18"/>
          <w:szCs w:val="18"/>
        </w:rPr>
        <w:t>4</w:t>
      </w:r>
      <w:r w:rsidR="001E15D0" w:rsidRPr="00726902">
        <w:rPr>
          <w:rFonts w:ascii="Verdana" w:hAnsi="Verdana"/>
          <w:sz w:val="18"/>
          <w:szCs w:val="18"/>
        </w:rPr>
        <w:t xml:space="preserve">. Zamawiający dopuszcza </w:t>
      </w:r>
      <w:r>
        <w:rPr>
          <w:rFonts w:ascii="Verdana" w:hAnsi="Verdana"/>
          <w:sz w:val="18"/>
          <w:szCs w:val="18"/>
        </w:rPr>
        <w:t>możliwość</w:t>
      </w:r>
      <w:r w:rsidR="001E15D0" w:rsidRPr="00726902">
        <w:rPr>
          <w:rFonts w:ascii="Verdana" w:hAnsi="Verdana"/>
          <w:sz w:val="18"/>
          <w:szCs w:val="18"/>
        </w:rPr>
        <w:t xml:space="preserve"> składania ofert częściowych. Oferty niezawierające pełnego zakresu przedmiotu zamówienia w danym pakiecie zostaną odrzucone. </w:t>
      </w:r>
    </w:p>
    <w:p w:rsidR="00BD5F9C" w:rsidRPr="00726902" w:rsidRDefault="00726902" w:rsidP="00554C10">
      <w:pPr>
        <w:pStyle w:val="Tekstwstpniesformatowany"/>
        <w:tabs>
          <w:tab w:val="left" w:pos="766"/>
        </w:tabs>
        <w:jc w:val="both"/>
        <w:rPr>
          <w:rFonts w:ascii="Verdana" w:hAnsi="Verdana" w:cs="Verdana"/>
          <w:sz w:val="18"/>
          <w:szCs w:val="18"/>
        </w:rPr>
      </w:pPr>
      <w:r>
        <w:rPr>
          <w:rFonts w:ascii="Verdana" w:hAnsi="Verdana"/>
          <w:sz w:val="18"/>
          <w:szCs w:val="18"/>
        </w:rPr>
        <w:t>6</w:t>
      </w:r>
      <w:r w:rsidR="00BD5F9C" w:rsidRPr="00726902">
        <w:rPr>
          <w:rFonts w:ascii="Verdana" w:hAnsi="Verdana"/>
          <w:sz w:val="18"/>
          <w:szCs w:val="18"/>
        </w:rPr>
        <w:t>. W</w:t>
      </w:r>
      <w:r w:rsidR="00BD5F9C" w:rsidRPr="00726902">
        <w:rPr>
          <w:rFonts w:ascii="Verdana" w:hAnsi="Verdana" w:cs="Verdana"/>
          <w:sz w:val="18"/>
          <w:szCs w:val="18"/>
        </w:rPr>
        <w:t xml:space="preserve"> celu należytej realizacji umowy do obowiązków Wykonawcy należy </w:t>
      </w:r>
      <w:r w:rsidR="00917DE7" w:rsidRPr="00726902">
        <w:rPr>
          <w:rFonts w:ascii="Verdana" w:hAnsi="Verdana" w:cs="Verdana"/>
          <w:sz w:val="18"/>
          <w:szCs w:val="18"/>
        </w:rPr>
        <w:t xml:space="preserve">przeprowadzenie </w:t>
      </w:r>
      <w:r w:rsidR="003E5A20" w:rsidRPr="00726902">
        <w:rPr>
          <w:rFonts w:ascii="Verdana" w:hAnsi="Verdana" w:cs="Verdana"/>
          <w:sz w:val="18"/>
          <w:szCs w:val="18"/>
        </w:rPr>
        <w:t>szkolenia personelu z użytkowania dostarcz</w:t>
      </w:r>
      <w:r w:rsidR="00F467FF" w:rsidRPr="00726902">
        <w:rPr>
          <w:rFonts w:ascii="Verdana" w:hAnsi="Verdana" w:cs="Verdana"/>
          <w:sz w:val="18"/>
          <w:szCs w:val="18"/>
        </w:rPr>
        <w:t>onego</w:t>
      </w:r>
      <w:r w:rsidR="003E5A20" w:rsidRPr="00726902">
        <w:rPr>
          <w:rFonts w:ascii="Verdana" w:hAnsi="Verdana" w:cs="Verdana"/>
          <w:sz w:val="18"/>
          <w:szCs w:val="18"/>
        </w:rPr>
        <w:t xml:space="preserve"> sprzętu a koszt szkolenia jest wliczony w cenę dostawy.</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1E15D0" w:rsidRPr="00726902" w:rsidRDefault="001E15D0" w:rsidP="00DA7A32">
      <w:pPr>
        <w:spacing w:line="100" w:lineRule="atLeast"/>
        <w:jc w:val="both"/>
        <w:rPr>
          <w:rFonts w:ascii="Verdana" w:hAnsi="Verdana"/>
          <w:sz w:val="18"/>
          <w:szCs w:val="18"/>
        </w:rPr>
      </w:pPr>
      <w:r w:rsidRPr="00726902">
        <w:rPr>
          <w:rFonts w:ascii="Verdana" w:hAnsi="Verdana"/>
          <w:sz w:val="18"/>
          <w:szCs w:val="18"/>
        </w:rPr>
        <w:t>1. 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do </w:t>
      </w:r>
      <w:r w:rsidR="00DA7A32">
        <w:rPr>
          <w:rFonts w:ascii="Verdana" w:hAnsi="Verdana"/>
          <w:b/>
          <w:sz w:val="18"/>
          <w:szCs w:val="18"/>
        </w:rPr>
        <w:t xml:space="preserve">42 dni od daty zawarcia umowy, a w </w:t>
      </w:r>
      <w:r w:rsidR="00DA7A32" w:rsidRPr="007A7059">
        <w:rPr>
          <w:rFonts w:ascii="Verdana" w:hAnsi="Verdana"/>
          <w:b/>
          <w:sz w:val="18"/>
          <w:szCs w:val="18"/>
        </w:rPr>
        <w:t xml:space="preserve">przypadku pakietu nr </w:t>
      </w:r>
      <w:r w:rsidR="007A7059" w:rsidRPr="007A7059">
        <w:rPr>
          <w:rFonts w:ascii="Verdana" w:hAnsi="Verdana"/>
          <w:b/>
          <w:sz w:val="18"/>
          <w:szCs w:val="18"/>
        </w:rPr>
        <w:t>7</w:t>
      </w:r>
      <w:r w:rsidR="00DA7A32" w:rsidRPr="007A7059">
        <w:rPr>
          <w:rFonts w:ascii="Verdana" w:hAnsi="Verdana"/>
          <w:b/>
          <w:sz w:val="18"/>
          <w:szCs w:val="18"/>
        </w:rPr>
        <w:t xml:space="preserve"> w terminie maksymalnie do 56 dni od daty zawarcia umowy (w</w:t>
      </w:r>
      <w:r w:rsidR="00DA7A32">
        <w:rPr>
          <w:rFonts w:ascii="Verdana" w:hAnsi="Verdana"/>
          <w:b/>
          <w:sz w:val="18"/>
          <w:szCs w:val="18"/>
        </w:rPr>
        <w:t xml:space="preserve"> zależności od złożonej oferty – parametr punktowany.</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wykonanie umowy.</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9B7928" w:rsidRPr="00227F7A">
        <w:rPr>
          <w:rFonts w:ascii="Verdana" w:hAnsi="Verdana"/>
          <w:b/>
          <w:sz w:val="18"/>
          <w:szCs w:val="18"/>
        </w:rPr>
        <w:t>5.</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7</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997662" w:rsidRPr="009B7928" w:rsidRDefault="00997662" w:rsidP="00F7722C">
      <w:pPr>
        <w:suppressAutoHyphens w:val="0"/>
        <w:autoSpaceDE w:val="0"/>
        <w:autoSpaceDN w:val="0"/>
        <w:adjustRightInd w:val="0"/>
        <w:jc w:val="both"/>
        <w:rPr>
          <w:rFonts w:ascii="Verdana" w:eastAsia="Times New Roman" w:hAnsi="Verdana"/>
          <w:b/>
          <w:iCs/>
          <w:kern w:val="0"/>
          <w:sz w:val="18"/>
          <w:szCs w:val="18"/>
          <w:lang w:eastAsia="pl-PL" w:bidi="ar-SA"/>
        </w:rPr>
      </w:pPr>
      <w:r w:rsidRPr="009B7928">
        <w:rPr>
          <w:rFonts w:ascii="Verdana" w:eastAsia="Times New Roman" w:hAnsi="Verdana"/>
          <w:kern w:val="0"/>
          <w:sz w:val="18"/>
          <w:szCs w:val="18"/>
          <w:lang w:eastAsia="pl-PL" w:bidi="ar-SA"/>
        </w:rPr>
        <w:t xml:space="preserve">3.1. </w:t>
      </w:r>
      <w:r w:rsidRPr="009B7928">
        <w:rPr>
          <w:rFonts w:ascii="Verdana" w:eastAsia="Times New Roman" w:hAnsi="Verdana"/>
          <w:b/>
          <w:bCs/>
          <w:kern w:val="0"/>
          <w:sz w:val="18"/>
          <w:szCs w:val="18"/>
          <w:lang w:eastAsia="pl-PL" w:bidi="ar-SA"/>
        </w:rPr>
        <w:t xml:space="preserve">do oferty </w:t>
      </w:r>
      <w:r w:rsidRPr="009B7928">
        <w:rPr>
          <w:rFonts w:ascii="Verdana" w:eastAsia="Times New Roman" w:hAnsi="Verdana"/>
          <w:kern w:val="0"/>
          <w:sz w:val="18"/>
          <w:szCs w:val="18"/>
          <w:lang w:eastAsia="pl-PL" w:bidi="ar-SA"/>
        </w:rPr>
        <w:t xml:space="preserve">- dołączyć </w:t>
      </w:r>
      <w:r w:rsidRPr="009B7928">
        <w:rPr>
          <w:rFonts w:ascii="Verdana" w:eastAsia="Times New Roman" w:hAnsi="Verdana"/>
          <w:b/>
          <w:kern w:val="0"/>
          <w:sz w:val="18"/>
          <w:szCs w:val="18"/>
          <w:lang w:eastAsia="pl-PL" w:bidi="ar-SA"/>
        </w:rPr>
        <w:t xml:space="preserve">załączniki nr </w:t>
      </w:r>
      <w:r w:rsidR="009B7928" w:rsidRPr="009B7928">
        <w:rPr>
          <w:rFonts w:ascii="Verdana" w:eastAsia="Times New Roman" w:hAnsi="Verdana"/>
          <w:b/>
          <w:kern w:val="0"/>
          <w:sz w:val="18"/>
          <w:szCs w:val="18"/>
          <w:lang w:eastAsia="pl-PL" w:bidi="ar-SA"/>
        </w:rPr>
        <w:t>3</w:t>
      </w:r>
      <w:r w:rsidRPr="009B7928">
        <w:rPr>
          <w:rFonts w:ascii="Verdana" w:eastAsia="Times New Roman" w:hAnsi="Verdana"/>
          <w:b/>
          <w:kern w:val="0"/>
          <w:sz w:val="18"/>
          <w:szCs w:val="18"/>
          <w:lang w:eastAsia="pl-PL" w:bidi="ar-SA"/>
        </w:rPr>
        <w:t xml:space="preserve"> </w:t>
      </w:r>
      <w:r w:rsidRPr="009B7928">
        <w:rPr>
          <w:rFonts w:ascii="Verdana" w:eastAsia="Times New Roman" w:hAnsi="Verdana"/>
          <w:b/>
          <w:iCs/>
          <w:kern w:val="0"/>
          <w:sz w:val="18"/>
          <w:szCs w:val="18"/>
          <w:lang w:eastAsia="pl-PL" w:bidi="ar-SA"/>
        </w:rPr>
        <w:t xml:space="preserve">(„Specyfikacja techniczna”) </w:t>
      </w:r>
      <w:r w:rsidRPr="009B7928">
        <w:rPr>
          <w:rFonts w:ascii="Verdana" w:eastAsia="Times New Roman" w:hAnsi="Verdana"/>
          <w:b/>
          <w:kern w:val="0"/>
          <w:sz w:val="18"/>
          <w:szCs w:val="18"/>
          <w:lang w:eastAsia="pl-PL" w:bidi="ar-SA"/>
        </w:rPr>
        <w:t xml:space="preserve">i </w:t>
      </w:r>
      <w:r w:rsidR="009B7928" w:rsidRPr="009B7928">
        <w:rPr>
          <w:rFonts w:ascii="Verdana" w:eastAsia="Times New Roman" w:hAnsi="Verdana"/>
          <w:b/>
          <w:kern w:val="0"/>
          <w:sz w:val="18"/>
          <w:szCs w:val="18"/>
          <w:lang w:eastAsia="pl-PL" w:bidi="ar-SA"/>
        </w:rPr>
        <w:t>4</w:t>
      </w:r>
      <w:r w:rsidRPr="009B7928">
        <w:rPr>
          <w:rFonts w:ascii="Verdana" w:eastAsia="Times New Roman" w:hAnsi="Verdana"/>
          <w:b/>
          <w:kern w:val="0"/>
          <w:sz w:val="18"/>
          <w:szCs w:val="18"/>
          <w:lang w:eastAsia="pl-PL" w:bidi="ar-SA"/>
        </w:rPr>
        <w:t xml:space="preserve"> </w:t>
      </w:r>
      <w:r w:rsidRPr="009B7928">
        <w:rPr>
          <w:rFonts w:ascii="Verdana" w:eastAsia="Times New Roman" w:hAnsi="Verdana"/>
          <w:b/>
          <w:iCs/>
          <w:kern w:val="0"/>
          <w:sz w:val="18"/>
          <w:szCs w:val="18"/>
          <w:lang w:eastAsia="pl-PL" w:bidi="ar-SA"/>
        </w:rPr>
        <w:t>(„Warunki gwarancji</w:t>
      </w:r>
      <w:r w:rsidR="00F7722C" w:rsidRPr="009B7928">
        <w:rPr>
          <w:rFonts w:ascii="Verdana" w:eastAsia="Times New Roman" w:hAnsi="Verdana"/>
          <w:b/>
          <w:iCs/>
          <w:kern w:val="0"/>
          <w:sz w:val="18"/>
          <w:szCs w:val="18"/>
          <w:lang w:eastAsia="pl-PL" w:bidi="ar-SA"/>
        </w:rPr>
        <w:t xml:space="preserve"> </w:t>
      </w:r>
      <w:r w:rsidRPr="009B7928">
        <w:rPr>
          <w:rFonts w:ascii="Verdana" w:eastAsia="Times New Roman" w:hAnsi="Verdana"/>
          <w:b/>
          <w:iCs/>
          <w:kern w:val="0"/>
          <w:sz w:val="18"/>
          <w:szCs w:val="18"/>
          <w:lang w:eastAsia="pl-PL" w:bidi="ar-SA"/>
        </w:rPr>
        <w:t xml:space="preserve">i serwisu”) </w:t>
      </w:r>
      <w:r w:rsidRPr="009B7928">
        <w:rPr>
          <w:rFonts w:ascii="Verdana" w:eastAsia="Times New Roman" w:hAnsi="Verdana"/>
          <w:kern w:val="0"/>
          <w:sz w:val="18"/>
          <w:szCs w:val="18"/>
          <w:lang w:eastAsia="pl-PL" w:bidi="ar-SA"/>
        </w:rPr>
        <w:t>oraz następujące oświadczenia: oświadczenie potwierdzające posiadanie przez cały</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 xml:space="preserve">zaoferowany asortyment, scharakteryzowany </w:t>
      </w:r>
      <w:r w:rsidRPr="007A7059">
        <w:rPr>
          <w:rFonts w:ascii="Verdana" w:eastAsia="Times New Roman" w:hAnsi="Verdana"/>
          <w:b/>
          <w:kern w:val="0"/>
          <w:sz w:val="18"/>
          <w:szCs w:val="18"/>
          <w:lang w:eastAsia="pl-PL" w:bidi="ar-SA"/>
        </w:rPr>
        <w:t xml:space="preserve">w załączniku nr </w:t>
      </w:r>
      <w:r w:rsidR="00DA7A32" w:rsidRPr="007A7059">
        <w:rPr>
          <w:rFonts w:ascii="Verdana" w:eastAsia="Times New Roman" w:hAnsi="Verdana"/>
          <w:b/>
          <w:kern w:val="0"/>
          <w:sz w:val="18"/>
          <w:szCs w:val="18"/>
          <w:lang w:eastAsia="pl-PL" w:bidi="ar-SA"/>
        </w:rPr>
        <w:t>2</w:t>
      </w:r>
      <w:r w:rsidRPr="007A7059">
        <w:rPr>
          <w:rFonts w:ascii="Verdana" w:eastAsia="Times New Roman" w:hAnsi="Verdana"/>
          <w:kern w:val="0"/>
          <w:sz w:val="18"/>
          <w:szCs w:val="18"/>
          <w:lang w:eastAsia="pl-PL" w:bidi="ar-SA"/>
        </w:rPr>
        <w:t xml:space="preserve"> i opisany w </w:t>
      </w:r>
      <w:r w:rsidRPr="007A7059">
        <w:rPr>
          <w:rFonts w:ascii="Verdana" w:eastAsia="Times New Roman" w:hAnsi="Verdana"/>
          <w:b/>
          <w:kern w:val="0"/>
          <w:sz w:val="18"/>
          <w:szCs w:val="18"/>
          <w:lang w:eastAsia="pl-PL" w:bidi="ar-SA"/>
        </w:rPr>
        <w:t xml:space="preserve">załączniku nr </w:t>
      </w:r>
      <w:r w:rsidR="00DA7A32" w:rsidRPr="007A7059">
        <w:rPr>
          <w:rFonts w:ascii="Verdana" w:eastAsia="Times New Roman" w:hAnsi="Verdana"/>
          <w:b/>
          <w:kern w:val="0"/>
          <w:sz w:val="18"/>
          <w:szCs w:val="18"/>
          <w:lang w:eastAsia="pl-PL" w:bidi="ar-SA"/>
        </w:rPr>
        <w:t>3</w:t>
      </w:r>
      <w:r w:rsidR="00F7722C" w:rsidRPr="00DA7A32">
        <w:rPr>
          <w:rFonts w:ascii="Verdana" w:eastAsia="Times New Roman" w:hAnsi="Verdana"/>
          <w:iCs/>
          <w:color w:val="FF0000"/>
          <w:kern w:val="0"/>
          <w:sz w:val="18"/>
          <w:szCs w:val="18"/>
          <w:lang w:eastAsia="pl-PL" w:bidi="ar-SA"/>
        </w:rPr>
        <w:t xml:space="preserve"> </w:t>
      </w:r>
      <w:r w:rsidRPr="009B7928">
        <w:rPr>
          <w:rFonts w:ascii="Verdana" w:eastAsia="Times New Roman" w:hAnsi="Verdana"/>
          <w:kern w:val="0"/>
          <w:sz w:val="18"/>
          <w:szCs w:val="18"/>
          <w:lang w:eastAsia="pl-PL" w:bidi="ar-SA"/>
        </w:rPr>
        <w:t>dopuszczenia do obrotu i do używania oraz oświadczenie potwierdzające, że wykonawca jest</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gotów do udostępnienia tych dopuszczeń na wezwanie zamawiającego</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 xml:space="preserve">(przed rozstrzygnięciem). </w:t>
      </w:r>
      <w:r w:rsidRPr="009B7928">
        <w:rPr>
          <w:rFonts w:ascii="Verdana" w:eastAsia="Times New Roman" w:hAnsi="Verdana"/>
          <w:b/>
          <w:kern w:val="0"/>
          <w:sz w:val="18"/>
          <w:szCs w:val="18"/>
          <w:lang w:eastAsia="pl-PL" w:bidi="ar-SA"/>
        </w:rPr>
        <w:t>Oświadczenia, o których mowa powyżej zawierają się w formularzu</w:t>
      </w:r>
      <w:r w:rsidR="00F7722C" w:rsidRPr="009B7928">
        <w:rPr>
          <w:rFonts w:ascii="Verdana" w:eastAsia="Times New Roman" w:hAnsi="Verdana"/>
          <w:b/>
          <w:iCs/>
          <w:kern w:val="0"/>
          <w:sz w:val="18"/>
          <w:szCs w:val="18"/>
          <w:lang w:eastAsia="pl-PL" w:bidi="ar-SA"/>
        </w:rPr>
        <w:t xml:space="preserve"> </w:t>
      </w:r>
      <w:r w:rsidRPr="009B7928">
        <w:rPr>
          <w:rFonts w:ascii="Verdana" w:eastAsia="Times New Roman" w:hAnsi="Verdana"/>
          <w:b/>
          <w:kern w:val="0"/>
          <w:sz w:val="18"/>
          <w:szCs w:val="18"/>
          <w:lang w:eastAsia="pl-PL" w:bidi="ar-SA"/>
        </w:rPr>
        <w:t xml:space="preserve">oferty, stanowiącym załącznik </w:t>
      </w:r>
      <w:r w:rsidR="009B7928">
        <w:rPr>
          <w:rFonts w:ascii="Verdana" w:eastAsia="Times New Roman" w:hAnsi="Verdana"/>
          <w:b/>
          <w:kern w:val="0"/>
          <w:sz w:val="18"/>
          <w:szCs w:val="18"/>
          <w:lang w:eastAsia="pl-PL" w:bidi="ar-SA"/>
        </w:rPr>
        <w:t>1</w:t>
      </w:r>
      <w:r w:rsidRPr="009B7928">
        <w:rPr>
          <w:rFonts w:ascii="Verdana" w:eastAsia="Times New Roman" w:hAnsi="Verdana"/>
          <w:b/>
          <w:kern w:val="0"/>
          <w:sz w:val="18"/>
          <w:szCs w:val="18"/>
          <w:lang w:eastAsia="pl-PL" w:bidi="ar-SA"/>
        </w:rPr>
        <w:t xml:space="preserve"> do niniejszej specyfikacji.</w:t>
      </w:r>
    </w:p>
    <w:p w:rsidR="00997662" w:rsidRPr="004F5C85"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4F5C85">
        <w:rPr>
          <w:rFonts w:ascii="Verdana" w:eastAsia="Times New Roman" w:hAnsi="Verdana"/>
          <w:kern w:val="0"/>
          <w:sz w:val="18"/>
          <w:szCs w:val="18"/>
          <w:lang w:eastAsia="pl-PL" w:bidi="ar-SA"/>
        </w:rPr>
        <w:t xml:space="preserve">3.2. </w:t>
      </w:r>
      <w:r w:rsidR="00F5016C" w:rsidRPr="004F5C85">
        <w:rPr>
          <w:rFonts w:ascii="Verdana" w:eastAsia="Times New Roman" w:hAnsi="Verdana"/>
          <w:b/>
          <w:bCs/>
          <w:kern w:val="0"/>
          <w:sz w:val="18"/>
          <w:szCs w:val="18"/>
          <w:lang w:eastAsia="pl-PL" w:bidi="ar-SA"/>
        </w:rPr>
        <w:t>na wezwanie Z</w:t>
      </w:r>
      <w:r w:rsidRPr="004F5C85">
        <w:rPr>
          <w:rFonts w:ascii="Verdana" w:eastAsia="Times New Roman" w:hAnsi="Verdana"/>
          <w:b/>
          <w:bCs/>
          <w:kern w:val="0"/>
          <w:sz w:val="18"/>
          <w:szCs w:val="18"/>
          <w:lang w:eastAsia="pl-PL" w:bidi="ar-SA"/>
        </w:rPr>
        <w:t>amawiaj</w:t>
      </w:r>
      <w:r w:rsidRPr="004F5C85">
        <w:rPr>
          <w:rFonts w:ascii="Verdana" w:eastAsia="Times New Roman" w:hAnsi="Verdana" w:cs="Arial,Bold"/>
          <w:b/>
          <w:bCs/>
          <w:kern w:val="0"/>
          <w:sz w:val="18"/>
          <w:szCs w:val="18"/>
          <w:lang w:eastAsia="pl-PL" w:bidi="ar-SA"/>
        </w:rPr>
        <w:t>ą</w:t>
      </w:r>
      <w:r w:rsidRPr="004F5C85">
        <w:rPr>
          <w:rFonts w:ascii="Verdana" w:eastAsia="Times New Roman" w:hAnsi="Verdana"/>
          <w:b/>
          <w:bCs/>
          <w:kern w:val="0"/>
          <w:sz w:val="18"/>
          <w:szCs w:val="18"/>
          <w:lang w:eastAsia="pl-PL" w:bidi="ar-SA"/>
        </w:rPr>
        <w:t xml:space="preserve">cego </w:t>
      </w:r>
      <w:r w:rsidR="00F5016C" w:rsidRPr="004F5C85">
        <w:rPr>
          <w:rFonts w:ascii="Verdana" w:eastAsia="Times New Roman" w:hAnsi="Verdana"/>
          <w:kern w:val="0"/>
          <w:sz w:val="18"/>
          <w:szCs w:val="18"/>
          <w:lang w:eastAsia="pl-PL" w:bidi="ar-SA"/>
        </w:rPr>
        <w:t>(dotyczy W</w:t>
      </w:r>
      <w:r w:rsidRPr="004F5C85">
        <w:rPr>
          <w:rFonts w:ascii="Verdana" w:eastAsia="Times New Roman" w:hAnsi="Verdana"/>
          <w:kern w:val="0"/>
          <w:sz w:val="18"/>
          <w:szCs w:val="18"/>
          <w:lang w:eastAsia="pl-PL" w:bidi="ar-SA"/>
        </w:rPr>
        <w:t xml:space="preserve">ykonawcy, </w:t>
      </w:r>
      <w:r w:rsidR="00F5016C" w:rsidRPr="004F5C85">
        <w:rPr>
          <w:rFonts w:ascii="Verdana" w:eastAsia="Times New Roman" w:hAnsi="Verdana"/>
          <w:kern w:val="0"/>
          <w:sz w:val="18"/>
          <w:szCs w:val="18"/>
          <w:lang w:eastAsia="pl-PL" w:bidi="ar-SA"/>
        </w:rPr>
        <w:t xml:space="preserve">którego oferta została najwyżej </w:t>
      </w:r>
      <w:r w:rsidRPr="004F5C85">
        <w:rPr>
          <w:rFonts w:ascii="Verdana" w:eastAsia="Times New Roman" w:hAnsi="Verdana"/>
          <w:kern w:val="0"/>
          <w:sz w:val="18"/>
          <w:szCs w:val="18"/>
          <w:lang w:eastAsia="pl-PL" w:bidi="ar-SA"/>
        </w:rPr>
        <w:t>oceniona):</w:t>
      </w:r>
    </w:p>
    <w:p w:rsidR="00997662" w:rsidRPr="004F5C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3.2.1. przedłożyć deklaracje zgodności z dyrektywą me</w:t>
      </w:r>
      <w:r w:rsidR="00F5016C" w:rsidRPr="004F5C85">
        <w:rPr>
          <w:rFonts w:ascii="Verdana" w:eastAsia="Times New Roman" w:hAnsi="Verdana"/>
          <w:b/>
          <w:kern w:val="0"/>
          <w:sz w:val="18"/>
          <w:szCs w:val="18"/>
          <w:lang w:eastAsia="pl-PL" w:bidi="ar-SA"/>
        </w:rPr>
        <w:t xml:space="preserve">dyczną dla całego zaoferowanego </w:t>
      </w:r>
      <w:r w:rsidRPr="004F5C85">
        <w:rPr>
          <w:rFonts w:ascii="Verdana" w:eastAsia="Times New Roman" w:hAnsi="Verdana"/>
          <w:b/>
          <w:kern w:val="0"/>
          <w:sz w:val="18"/>
          <w:szCs w:val="18"/>
          <w:lang w:eastAsia="pl-PL" w:bidi="ar-SA"/>
        </w:rPr>
        <w:t>asortymentu (dotyczy wszystkich klas wyrobu medycznego),</w:t>
      </w:r>
    </w:p>
    <w:p w:rsidR="00997662" w:rsidRPr="004F5C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3.2.2. przedłożyć certyfikaty zgodności z dyrektywą me</w:t>
      </w:r>
      <w:r w:rsidR="00F5016C" w:rsidRPr="004F5C85">
        <w:rPr>
          <w:rFonts w:ascii="Verdana" w:eastAsia="Times New Roman" w:hAnsi="Verdana"/>
          <w:b/>
          <w:kern w:val="0"/>
          <w:sz w:val="18"/>
          <w:szCs w:val="18"/>
          <w:lang w:eastAsia="pl-PL" w:bidi="ar-SA"/>
        </w:rPr>
        <w:t xml:space="preserve">dyczną dla całego zaoferowanego </w:t>
      </w:r>
      <w:r w:rsidRPr="004F5C85">
        <w:rPr>
          <w:rFonts w:ascii="Verdana" w:eastAsia="Times New Roman" w:hAnsi="Verdana"/>
          <w:b/>
          <w:kern w:val="0"/>
          <w:sz w:val="18"/>
          <w:szCs w:val="18"/>
          <w:lang w:eastAsia="pl-PL" w:bidi="ar-SA"/>
        </w:rPr>
        <w:t>asortymentu wydany przez jednostkę notyfikowaną (dotyczy wszystkich klas</w:t>
      </w:r>
      <w:r w:rsidR="00F5016C" w:rsidRPr="004F5C85">
        <w:rPr>
          <w:rFonts w:ascii="Verdana" w:eastAsia="Times New Roman" w:hAnsi="Verdana"/>
          <w:b/>
          <w:kern w:val="0"/>
          <w:sz w:val="18"/>
          <w:szCs w:val="18"/>
          <w:lang w:eastAsia="pl-PL" w:bidi="ar-SA"/>
        </w:rPr>
        <w:t xml:space="preserve"> </w:t>
      </w:r>
      <w:r w:rsidRPr="004F5C85">
        <w:rPr>
          <w:rFonts w:ascii="Verdana" w:eastAsia="Times New Roman" w:hAnsi="Verdana"/>
          <w:b/>
          <w:kern w:val="0"/>
          <w:sz w:val="18"/>
          <w:szCs w:val="18"/>
          <w:lang w:eastAsia="pl-PL" w:bidi="ar-SA"/>
        </w:rPr>
        <w:t>wyrobu medycznego z wyjątkiem klasy I).</w:t>
      </w:r>
    </w:p>
    <w:p w:rsidR="00F5016C" w:rsidRPr="004F5C85" w:rsidRDefault="00F5016C" w:rsidP="00F5016C">
      <w:pPr>
        <w:suppressAutoHyphens w:val="0"/>
        <w:autoSpaceDE w:val="0"/>
        <w:autoSpaceDN w:val="0"/>
        <w:adjustRightInd w:val="0"/>
        <w:jc w:val="both"/>
        <w:rPr>
          <w:rFonts w:ascii="Verdana" w:eastAsia="Times New Roman" w:hAnsi="Verdana"/>
          <w:kern w:val="0"/>
          <w:sz w:val="18"/>
          <w:szCs w:val="18"/>
          <w:lang w:eastAsia="pl-PL" w:bidi="ar-SA"/>
        </w:rPr>
      </w:pPr>
    </w:p>
    <w:p w:rsidR="00997662" w:rsidRPr="00BA6C1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xml:space="preserve">Ww. wzory załączników nr </w:t>
      </w:r>
      <w:r w:rsidR="009B7928">
        <w:rPr>
          <w:rFonts w:ascii="Verdana" w:eastAsia="Times New Roman" w:hAnsi="Verdana"/>
          <w:kern w:val="0"/>
          <w:sz w:val="18"/>
          <w:szCs w:val="18"/>
          <w:lang w:eastAsia="pl-PL" w:bidi="ar-SA"/>
        </w:rPr>
        <w:t xml:space="preserve">3 i nr 4 </w:t>
      </w:r>
      <w:r w:rsidRPr="00BA6C1C">
        <w:rPr>
          <w:rFonts w:ascii="Verdana" w:eastAsia="Times New Roman" w:hAnsi="Verdana"/>
          <w:kern w:val="0"/>
          <w:sz w:val="18"/>
          <w:szCs w:val="18"/>
          <w:lang w:eastAsia="pl-PL" w:bidi="ar-SA"/>
        </w:rPr>
        <w:t>należy wypełnić w całości, bez wprowadzania zmian w ich treści</w:t>
      </w:r>
    </w:p>
    <w:p w:rsidR="00BA6C1C" w:rsidRPr="00BA6C1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stanowią one integr</w:t>
      </w:r>
      <w:r w:rsidR="007C5FA2" w:rsidRPr="00BA6C1C">
        <w:rPr>
          <w:rFonts w:ascii="Verdana" w:eastAsia="Times New Roman" w:hAnsi="Verdana"/>
          <w:kern w:val="0"/>
          <w:sz w:val="18"/>
          <w:szCs w:val="18"/>
          <w:lang w:eastAsia="pl-PL" w:bidi="ar-SA"/>
        </w:rPr>
        <w:t>alną część oferty</w:t>
      </w:r>
      <w:r w:rsidR="00BA6C1C" w:rsidRPr="00BA6C1C">
        <w:rPr>
          <w:rFonts w:ascii="Verdana" w:eastAsia="Times New Roman" w:hAnsi="Verdana"/>
          <w:kern w:val="0"/>
          <w:sz w:val="18"/>
          <w:szCs w:val="18"/>
          <w:lang w:eastAsia="pl-PL" w:bidi="ar-SA"/>
        </w:rPr>
        <w:t>.</w:t>
      </w:r>
    </w:p>
    <w:p w:rsidR="00997662" w:rsidRPr="00BA6C1C" w:rsidRDefault="00F5016C"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xml:space="preserve">Ww. załączniki nie </w:t>
      </w:r>
      <w:r w:rsidR="00997662" w:rsidRPr="00BA6C1C">
        <w:rPr>
          <w:rFonts w:ascii="Verdana" w:eastAsia="Times New Roman" w:hAnsi="Verdana"/>
          <w:kern w:val="0"/>
          <w:sz w:val="18"/>
          <w:szCs w:val="18"/>
          <w:lang w:eastAsia="pl-PL" w:bidi="ar-SA"/>
        </w:rPr>
        <w:t>podlegają uzupełnieniu w trybie art. 26 ust. 3 Ustawy.</w:t>
      </w:r>
    </w:p>
    <w:p w:rsidR="00F5016C" w:rsidRPr="00F5016C" w:rsidRDefault="00F5016C" w:rsidP="00997662">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9B7928" w:rsidRPr="009B7928">
        <w:rPr>
          <w:rFonts w:ascii="Verdana" w:eastAsia="Times New Roman" w:hAnsi="Verdana"/>
          <w:b/>
          <w:kern w:val="0"/>
          <w:sz w:val="18"/>
          <w:szCs w:val="18"/>
          <w:lang w:eastAsia="pl-PL" w:bidi="ar-SA"/>
        </w:rPr>
        <w:t>5</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dotyczące </w:t>
      </w:r>
      <w:r w:rsidRPr="00F263EC">
        <w:rPr>
          <w:rFonts w:ascii="Verdana" w:eastAsia="Times New Roman" w:hAnsi="Verdana"/>
          <w:kern w:val="0"/>
          <w:sz w:val="18"/>
          <w:szCs w:val="18"/>
          <w:lang w:eastAsia="pl-PL" w:bidi="ar-SA"/>
        </w:rPr>
        <w:lastRenderedPageBreak/>
        <w:t>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rzedstawienia tłumaczenia na język polski wskazanych przez wykonawcę i pobranych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samodzielnie przez zamawiającego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Default="00A41EE8" w:rsidP="001E15D0">
      <w:pPr>
        <w:spacing w:line="100" w:lineRule="atLeast"/>
        <w:jc w:val="both"/>
        <w:rPr>
          <w:rFonts w:ascii="Verdana" w:hAnsi="Verdana"/>
          <w:sz w:val="18"/>
          <w:szCs w:val="18"/>
        </w:rPr>
      </w:pPr>
      <w:r>
        <w:rPr>
          <w:rFonts w:ascii="Verdana" w:hAnsi="Verdana"/>
          <w:sz w:val="18"/>
          <w:szCs w:val="18"/>
        </w:rPr>
        <w:t>Magdalena Dziechciarz - Pucek</w:t>
      </w:r>
      <w:r w:rsidR="001E15D0" w:rsidRPr="00A41EE8">
        <w:rPr>
          <w:rFonts w:ascii="Verdana" w:hAnsi="Verdana"/>
          <w:sz w:val="18"/>
          <w:szCs w:val="18"/>
        </w:rPr>
        <w:t xml:space="preserve"> – Dział Zamówień Publicznych, tel. </w:t>
      </w:r>
      <w:r>
        <w:rPr>
          <w:rFonts w:ascii="Verdana" w:hAnsi="Verdana"/>
          <w:sz w:val="18"/>
          <w:szCs w:val="18"/>
        </w:rPr>
        <w:t>34</w:t>
      </w:r>
      <w:r w:rsidR="009A2E0C">
        <w:rPr>
          <w:rFonts w:ascii="Verdana" w:hAnsi="Verdana"/>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84703B" w:rsidRDefault="001E15D0" w:rsidP="0084703B">
      <w:pPr>
        <w:spacing w:line="100" w:lineRule="atLeast"/>
        <w:jc w:val="both"/>
        <w:rPr>
          <w:rFonts w:ascii="Verdana" w:hAnsi="Verdana"/>
          <w:sz w:val="18"/>
          <w:szCs w:val="18"/>
        </w:rPr>
      </w:pPr>
      <w:r w:rsidRPr="00A41EE8">
        <w:rPr>
          <w:rFonts w:ascii="Verdana" w:hAnsi="Verdana"/>
          <w:b/>
          <w:sz w:val="18"/>
          <w:szCs w:val="18"/>
        </w:rPr>
        <w:lastRenderedPageBreak/>
        <w:t xml:space="preserve">- </w:t>
      </w:r>
      <w:r w:rsidR="009A2E0C">
        <w:rPr>
          <w:rFonts w:ascii="Verdana" w:hAnsi="Verdana"/>
          <w:sz w:val="18"/>
          <w:szCs w:val="18"/>
        </w:rPr>
        <w:t>Ewa Lula</w:t>
      </w:r>
      <w:r w:rsidR="0084703B" w:rsidRPr="00A41EE8">
        <w:rPr>
          <w:rFonts w:ascii="Verdana" w:hAnsi="Verdana"/>
          <w:sz w:val="18"/>
          <w:szCs w:val="18"/>
        </w:rPr>
        <w:t xml:space="preserve">, tel. </w:t>
      </w:r>
      <w:r w:rsidR="0084703B">
        <w:rPr>
          <w:rFonts w:ascii="Verdana" w:hAnsi="Verdana"/>
          <w:sz w:val="18"/>
          <w:szCs w:val="18"/>
        </w:rPr>
        <w:t>34</w:t>
      </w:r>
      <w:r w:rsidR="009A2E0C">
        <w:rPr>
          <w:rFonts w:ascii="Verdana" w:hAnsi="Verdana"/>
          <w:sz w:val="18"/>
          <w:szCs w:val="18"/>
        </w:rPr>
        <w:t> 315 82 39</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a). podpisany przez Wykonawcę Formularz ofertowy według załącznika nr 1 do SIWZ,</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b). podpisany przez Wykonawcę Formularz cenowy według załącznika nr 2 do SIWZ,</w:t>
      </w:r>
    </w:p>
    <w:p w:rsidR="009B7928" w:rsidRPr="00CC7AA1" w:rsidRDefault="009B7928" w:rsidP="001E15D0">
      <w:pPr>
        <w:spacing w:line="100" w:lineRule="atLeast"/>
        <w:jc w:val="both"/>
        <w:rPr>
          <w:rFonts w:ascii="Verdana" w:hAnsi="Verdana"/>
          <w:sz w:val="18"/>
          <w:szCs w:val="18"/>
        </w:rPr>
      </w:pPr>
      <w:r w:rsidRPr="00CC7AA1">
        <w:rPr>
          <w:rFonts w:ascii="Verdana" w:hAnsi="Verdana"/>
          <w:sz w:val="18"/>
          <w:szCs w:val="18"/>
        </w:rPr>
        <w:t>c</w:t>
      </w:r>
      <w:r w:rsidR="00A408E5" w:rsidRPr="00CC7AA1">
        <w:rPr>
          <w:rFonts w:ascii="Verdana" w:hAnsi="Verdana"/>
          <w:sz w:val="18"/>
          <w:szCs w:val="18"/>
        </w:rPr>
        <w:t xml:space="preserve">). </w:t>
      </w:r>
      <w:r w:rsidRPr="00CC7AA1">
        <w:rPr>
          <w:rFonts w:ascii="Verdana" w:hAnsi="Verdana"/>
          <w:sz w:val="18"/>
          <w:szCs w:val="18"/>
        </w:rPr>
        <w:t xml:space="preserve">podpisana przez Wykonawcę </w:t>
      </w:r>
      <w:r w:rsidR="00A408E5" w:rsidRPr="00CC7AA1">
        <w:rPr>
          <w:rFonts w:ascii="Verdana" w:hAnsi="Verdana"/>
          <w:sz w:val="18"/>
          <w:szCs w:val="18"/>
        </w:rPr>
        <w:t>Specyfikacja techniczna według załącznika nr 3 do SIWZ,</w:t>
      </w:r>
    </w:p>
    <w:p w:rsidR="00A408E5" w:rsidRPr="00CC7AA1" w:rsidRDefault="00A408E5" w:rsidP="001E15D0">
      <w:pPr>
        <w:spacing w:line="100" w:lineRule="atLeast"/>
        <w:jc w:val="both"/>
        <w:rPr>
          <w:rFonts w:ascii="Verdana" w:hAnsi="Verdana"/>
          <w:sz w:val="18"/>
          <w:szCs w:val="18"/>
        </w:rPr>
      </w:pPr>
      <w:r w:rsidRPr="00CC7AA1">
        <w:rPr>
          <w:rFonts w:ascii="Verdana" w:hAnsi="Verdana"/>
          <w:sz w:val="18"/>
          <w:szCs w:val="18"/>
        </w:rPr>
        <w:t>d).podpisane przez Wykonawcę Warunki gwarancji jakości i serwisu według załącznika nr 4 do SIWZ.</w:t>
      </w:r>
    </w:p>
    <w:p w:rsidR="00CC7AA1" w:rsidRPr="00CC7AA1" w:rsidRDefault="00CC7AA1" w:rsidP="00CC7AA1">
      <w:pPr>
        <w:spacing w:line="100" w:lineRule="atLeast"/>
        <w:jc w:val="both"/>
        <w:rPr>
          <w:rFonts w:ascii="Verdana" w:hAnsi="Verdana"/>
          <w:sz w:val="18"/>
          <w:szCs w:val="18"/>
        </w:rPr>
      </w:pPr>
      <w:r w:rsidRPr="00CC7AA1">
        <w:rPr>
          <w:rFonts w:ascii="Verdana" w:hAnsi="Verdana"/>
          <w:sz w:val="18"/>
          <w:szCs w:val="18"/>
        </w:rPr>
        <w:t>e). podpisane przez Wykonawcę oświadczenie stanowiące załącznik nr 5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CC7AA1" w:rsidRDefault="00CC7AA1"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Pr>
          <w:rFonts w:ascii="Verdana" w:eastAsia="Times New Roman" w:hAnsi="Verdana"/>
          <w:color w:val="000000"/>
          <w:kern w:val="0"/>
          <w:sz w:val="18"/>
          <w:szCs w:val="18"/>
          <w:lang w:eastAsia="pl-PL" w:bidi="ar-SA"/>
        </w:rPr>
        <w:t xml:space="preserve">Ad. d) </w:t>
      </w:r>
    </w:p>
    <w:p w:rsidR="00A408E5" w:rsidRP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 xml:space="preserve">W załączniku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należy zwrócić szczególną uwagę na określony w nim wymagany minimalny</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termin gwarancji.</w:t>
      </w:r>
    </w:p>
    <w:p w:rsid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 xml:space="preserve">W załączniku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należy podać okres gwarancji liczony w miesiącach, wyrażony liczbą</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 xml:space="preserve">miesięcy, który jest przedmiotem oceny, </w:t>
      </w:r>
      <w:r w:rsidRPr="004A54D1">
        <w:rPr>
          <w:rFonts w:ascii="Verdana" w:eastAsia="Times New Roman" w:hAnsi="Verdana"/>
          <w:kern w:val="0"/>
          <w:sz w:val="18"/>
          <w:szCs w:val="18"/>
          <w:lang w:eastAsia="pl-PL" w:bidi="ar-SA"/>
        </w:rPr>
        <w:t>o czym mowa w rozdziale X</w:t>
      </w:r>
      <w:r w:rsidR="004A54D1" w:rsidRPr="004A54D1">
        <w:rPr>
          <w:rFonts w:ascii="Verdana" w:eastAsia="Times New Roman" w:hAnsi="Verdana"/>
          <w:kern w:val="0"/>
          <w:sz w:val="18"/>
          <w:szCs w:val="18"/>
          <w:lang w:eastAsia="pl-PL" w:bidi="ar-SA"/>
        </w:rPr>
        <w:t>IV</w:t>
      </w:r>
      <w:r w:rsidRPr="004A54D1">
        <w:rPr>
          <w:rFonts w:ascii="Verdana" w:eastAsia="Times New Roman" w:hAnsi="Verdana"/>
          <w:kern w:val="0"/>
          <w:sz w:val="18"/>
          <w:szCs w:val="18"/>
          <w:lang w:eastAsia="pl-PL" w:bidi="ar-SA"/>
        </w:rPr>
        <w:t>.</w:t>
      </w:r>
      <w:r w:rsidRPr="00CC7AA1">
        <w:rPr>
          <w:rFonts w:ascii="Verdana" w:eastAsia="Times New Roman" w:hAnsi="Verdana"/>
          <w:color w:val="000000"/>
          <w:kern w:val="0"/>
          <w:sz w:val="18"/>
          <w:szCs w:val="18"/>
          <w:lang w:eastAsia="pl-PL" w:bidi="ar-SA"/>
        </w:rPr>
        <w:t xml:space="preserve"> </w:t>
      </w:r>
    </w:p>
    <w:p w:rsidR="00A408E5" w:rsidRP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Zaoferowanie okresu gwarancji poniżej ilości miesięcy określonych jako minimalne zgodnie z</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 xml:space="preserve">załącznikiem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spowoduje odrzucenie oferty, jako niezgodnej ze specyfikacją istotnych</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warunków zamówienia, natomiast zaoferowanie okresu gwarancji powyżej ilości miesięcy</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określonej w ww. z</w:t>
      </w:r>
      <w:r w:rsidR="00CC7AA1">
        <w:rPr>
          <w:rFonts w:ascii="Verdana" w:eastAsia="Times New Roman" w:hAnsi="Verdana"/>
          <w:color w:val="000000"/>
          <w:kern w:val="0"/>
          <w:sz w:val="18"/>
          <w:szCs w:val="18"/>
          <w:lang w:eastAsia="pl-PL" w:bidi="ar-SA"/>
        </w:rPr>
        <w:t>a</w:t>
      </w:r>
      <w:r w:rsidRPr="00CC7AA1">
        <w:rPr>
          <w:rFonts w:ascii="Verdana" w:eastAsia="Times New Roman" w:hAnsi="Verdana"/>
          <w:color w:val="000000"/>
          <w:kern w:val="0"/>
          <w:sz w:val="18"/>
          <w:szCs w:val="18"/>
          <w:lang w:eastAsia="pl-PL" w:bidi="ar-SA"/>
        </w:rPr>
        <w:t>łączniku nie spowoduje zwiększenia ilości punktów.</w:t>
      </w:r>
    </w:p>
    <w:p w:rsidR="00CC7AA1" w:rsidRDefault="00CC7AA1" w:rsidP="00CC7AA1">
      <w:pPr>
        <w:spacing w:line="100" w:lineRule="atLeast"/>
        <w:jc w:val="both"/>
        <w:rPr>
          <w:rFonts w:ascii="Verdana" w:eastAsia="Times New Roman" w:hAnsi="Verdana"/>
          <w:bCs/>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E15D0" w:rsidRPr="00287CD3" w:rsidRDefault="00A408E5" w:rsidP="00287CD3">
      <w:pPr>
        <w:spacing w:line="276" w:lineRule="auto"/>
        <w:jc w:val="center"/>
        <w:rPr>
          <w:rFonts w:ascii="Verdana" w:hAnsi="Verdana"/>
          <w:b/>
          <w:sz w:val="18"/>
          <w:szCs w:val="18"/>
        </w:rPr>
      </w:pPr>
      <w:r w:rsidRPr="00287CD3">
        <w:rPr>
          <w:rFonts w:ascii="Verdana" w:hAnsi="Verdana"/>
          <w:b/>
          <w:sz w:val="18"/>
          <w:szCs w:val="18"/>
        </w:rPr>
        <w:lastRenderedPageBreak/>
        <w:t>„Oferta na</w:t>
      </w:r>
      <w:r w:rsidR="001E15D0" w:rsidRPr="00287CD3">
        <w:rPr>
          <w:rFonts w:ascii="Verdana" w:hAnsi="Verdana"/>
          <w:b/>
          <w:sz w:val="18"/>
          <w:szCs w:val="18"/>
        </w:rPr>
        <w:t xml:space="preserve">: </w:t>
      </w:r>
      <w:r w:rsidR="00A41EE8" w:rsidRPr="00287CD3">
        <w:rPr>
          <w:rFonts w:ascii="Verdana" w:hAnsi="Verdana"/>
          <w:b/>
          <w:sz w:val="18"/>
          <w:szCs w:val="18"/>
        </w:rPr>
        <w:t xml:space="preserve">ZAKUP </w:t>
      </w:r>
      <w:r w:rsidRPr="00287CD3">
        <w:rPr>
          <w:rFonts w:ascii="Verdana" w:hAnsi="Verdana"/>
          <w:b/>
          <w:sz w:val="18"/>
          <w:szCs w:val="18"/>
        </w:rPr>
        <w:t>SPRZETU MEDYCZNEGO NA POTRZEBY ODDZIAŁÓW CHIRURGII OGÓLNEJ, GINEKOLOGICZNO - POŁOŻNICZEGO I URUCHOMIENIE ODDZIAŁU KARDIOLOGICZNEGO I INTENSYWNEGO NADZORU KARDIOLOGICZNEGO”</w:t>
      </w:r>
    </w:p>
    <w:p w:rsidR="001E15D0" w:rsidRDefault="001E15D0" w:rsidP="00287CD3">
      <w:pPr>
        <w:spacing w:line="276" w:lineRule="auto"/>
        <w:jc w:val="center"/>
        <w:rPr>
          <w:rFonts w:ascii="Verdana" w:hAnsi="Verdana"/>
          <w:b/>
          <w:sz w:val="18"/>
          <w:szCs w:val="18"/>
        </w:rPr>
      </w:pPr>
      <w:r w:rsidRPr="00287CD3">
        <w:rPr>
          <w:rFonts w:ascii="Verdana" w:hAnsi="Verdana"/>
          <w:b/>
          <w:sz w:val="18"/>
          <w:szCs w:val="18"/>
        </w:rPr>
        <w:t xml:space="preserve">nie otwierać przed </w:t>
      </w:r>
      <w:r w:rsidR="005B74E0">
        <w:rPr>
          <w:rFonts w:ascii="Verdana" w:hAnsi="Verdana"/>
          <w:b/>
          <w:sz w:val="18"/>
          <w:szCs w:val="18"/>
        </w:rPr>
        <w:t>11-06</w:t>
      </w:r>
      <w:r w:rsidR="00C31E9F">
        <w:rPr>
          <w:rFonts w:ascii="Verdana" w:hAnsi="Verdana"/>
          <w:b/>
          <w:sz w:val="18"/>
          <w:szCs w:val="18"/>
        </w:rPr>
        <w:t xml:space="preserve">-2019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5B74E0"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11-06</w:t>
      </w:r>
      <w:r w:rsidR="00C31E9F" w:rsidRPr="00C31E9F">
        <w:rPr>
          <w:rFonts w:ascii="Verdana" w:hAnsi="Verdana"/>
          <w:b/>
          <w:sz w:val="18"/>
          <w:szCs w:val="18"/>
        </w:rPr>
        <w:t xml:space="preserve">-2019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5B74E0">
        <w:rPr>
          <w:rFonts w:ascii="Verdana" w:hAnsi="Verdana"/>
          <w:b/>
          <w:sz w:val="18"/>
          <w:szCs w:val="18"/>
        </w:rPr>
        <w:t>11-06</w:t>
      </w:r>
      <w:r w:rsidR="00C31E9F">
        <w:rPr>
          <w:rFonts w:ascii="Verdana" w:hAnsi="Verdana"/>
          <w:b/>
          <w:sz w:val="18"/>
          <w:szCs w:val="18"/>
        </w:rPr>
        <w:t>-2019</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F205BC" w:rsidRDefault="0062392B" w:rsidP="001E15D0">
      <w:pPr>
        <w:spacing w:line="100" w:lineRule="atLeast"/>
        <w:jc w:val="both"/>
        <w:rPr>
          <w:rFonts w:ascii="Verdana" w:hAnsi="Verdana"/>
          <w:b/>
          <w:sz w:val="18"/>
          <w:szCs w:val="18"/>
        </w:rPr>
      </w:pPr>
      <w:r w:rsidRPr="0062392B">
        <w:rPr>
          <w:rFonts w:ascii="Verdana" w:hAnsi="Verdana"/>
          <w:b/>
          <w:sz w:val="18"/>
          <w:szCs w:val="18"/>
        </w:rPr>
        <w:t>DLA PAKIETÓW</w:t>
      </w:r>
      <w:r w:rsidR="0035519E">
        <w:rPr>
          <w:rFonts w:ascii="Verdana" w:hAnsi="Verdana"/>
          <w:b/>
          <w:sz w:val="18"/>
          <w:szCs w:val="18"/>
        </w:rPr>
        <w:t xml:space="preserve"> NR: 1, 2, 3, 4</w:t>
      </w:r>
    </w:p>
    <w:p w:rsidR="001E15D0" w:rsidRPr="0062392B" w:rsidRDefault="001B150F" w:rsidP="001E15D0">
      <w:pPr>
        <w:spacing w:line="100" w:lineRule="atLeast"/>
        <w:jc w:val="both"/>
        <w:rPr>
          <w:rFonts w:ascii="Verdana" w:hAnsi="Verdana"/>
          <w:sz w:val="18"/>
          <w:szCs w:val="18"/>
        </w:rPr>
      </w:pPr>
      <w:r w:rsidRPr="0062392B">
        <w:rPr>
          <w:rFonts w:ascii="Verdana" w:hAnsi="Verdana"/>
          <w:sz w:val="18"/>
          <w:szCs w:val="18"/>
        </w:rPr>
        <w:t xml:space="preserve">KRYTERIUM </w:t>
      </w:r>
      <w:r w:rsidR="00EC27A9" w:rsidRPr="0062392B">
        <w:rPr>
          <w:rFonts w:ascii="Verdana" w:hAnsi="Verdana"/>
          <w:sz w:val="18"/>
          <w:szCs w:val="18"/>
        </w:rPr>
        <w:t xml:space="preserve">I – </w:t>
      </w:r>
      <w:r w:rsidR="0062392B" w:rsidRPr="0062392B">
        <w:rPr>
          <w:rFonts w:ascii="Verdana" w:hAnsi="Verdana"/>
          <w:sz w:val="18"/>
          <w:szCs w:val="18"/>
        </w:rPr>
        <w:t>CENA</w:t>
      </w:r>
      <w:r w:rsidR="00EC27A9"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6</w:t>
      </w:r>
      <w:r w:rsidR="005506D9" w:rsidRPr="0062392B">
        <w:rPr>
          <w:rFonts w:ascii="Verdana" w:hAnsi="Verdana"/>
          <w:sz w:val="18"/>
          <w:szCs w:val="18"/>
        </w:rPr>
        <w:t>0%</w:t>
      </w:r>
    </w:p>
    <w:p w:rsidR="001E15D0" w:rsidRPr="0062392B" w:rsidRDefault="00EC27A9" w:rsidP="001E15D0">
      <w:pPr>
        <w:spacing w:line="100" w:lineRule="atLeast"/>
        <w:jc w:val="both"/>
        <w:rPr>
          <w:rFonts w:ascii="Verdana" w:hAnsi="Verdana"/>
          <w:sz w:val="18"/>
          <w:szCs w:val="18"/>
        </w:rPr>
      </w:pPr>
      <w:r w:rsidRPr="0062392B">
        <w:rPr>
          <w:rFonts w:ascii="Verdana" w:hAnsi="Verdana"/>
          <w:sz w:val="18"/>
          <w:szCs w:val="18"/>
        </w:rPr>
        <w:t xml:space="preserve">KRYTERIUM II - </w:t>
      </w:r>
      <w:r w:rsidR="0062392B" w:rsidRPr="0062392B">
        <w:rPr>
          <w:rFonts w:ascii="Verdana" w:hAnsi="Verdana"/>
          <w:sz w:val="18"/>
          <w:szCs w:val="18"/>
        </w:rPr>
        <w:t>GWARANCJA</w:t>
      </w:r>
      <w:r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40 %</w:t>
      </w:r>
    </w:p>
    <w:p w:rsidR="00EC27A9" w:rsidRPr="00B14E13" w:rsidRDefault="00EC27A9" w:rsidP="001E15D0">
      <w:pPr>
        <w:spacing w:line="100" w:lineRule="atLeast"/>
        <w:jc w:val="both"/>
        <w:rPr>
          <w:rFonts w:ascii="Verdana" w:hAnsi="Verdana"/>
          <w:color w:val="FF0000"/>
          <w:sz w:val="18"/>
          <w:szCs w:val="18"/>
        </w:rPr>
      </w:pPr>
    </w:p>
    <w:p w:rsidR="005506D9" w:rsidRPr="00505AF9" w:rsidRDefault="005506D9" w:rsidP="001E15D0">
      <w:pPr>
        <w:spacing w:line="100" w:lineRule="atLeast"/>
        <w:jc w:val="both"/>
        <w:rPr>
          <w:rFonts w:ascii="Verdana" w:hAnsi="Verdana"/>
          <w:sz w:val="18"/>
          <w:szCs w:val="18"/>
        </w:rPr>
      </w:pPr>
      <w:r w:rsidRPr="00505AF9">
        <w:rPr>
          <w:rFonts w:ascii="Verdana" w:hAnsi="Verdana"/>
          <w:sz w:val="18"/>
          <w:szCs w:val="18"/>
        </w:rPr>
        <w:t xml:space="preserve">KRYTERIUM I - </w:t>
      </w:r>
      <w:r w:rsidR="00505AF9" w:rsidRPr="00505AF9">
        <w:rPr>
          <w:rFonts w:ascii="Verdana" w:hAnsi="Verdana"/>
          <w:sz w:val="18"/>
          <w:szCs w:val="18"/>
        </w:rPr>
        <w:t>CENA</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Zamawiający przydzieli pu</w:t>
      </w:r>
      <w:r w:rsidR="00505AF9" w:rsidRPr="00505AF9">
        <w:rPr>
          <w:rFonts w:ascii="Verdana" w:hAnsi="Verdana"/>
          <w:sz w:val="18"/>
          <w:szCs w:val="18"/>
        </w:rPr>
        <w:t>nktację za poniższe kryterium</w:t>
      </w:r>
      <w:r w:rsidRPr="00505AF9">
        <w:rPr>
          <w:rFonts w:ascii="Verdana" w:hAnsi="Verdana"/>
          <w:sz w:val="18"/>
          <w:szCs w:val="18"/>
        </w:rPr>
        <w:t xml:space="preserve"> wg następujących zasad:</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 cenę (C) wg wzoru:</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 xml:space="preserve">            </w:t>
      </w:r>
    </w:p>
    <w:p w:rsidR="001E15D0" w:rsidRPr="00505AF9" w:rsidRDefault="001E15D0" w:rsidP="001E15D0">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62392B" w:rsidRPr="00505AF9" w:rsidRDefault="001E15D0" w:rsidP="0062392B">
      <w:pPr>
        <w:spacing w:line="100" w:lineRule="atLeast"/>
        <w:jc w:val="both"/>
        <w:rPr>
          <w:rFonts w:ascii="Verdana" w:hAnsi="Verdana"/>
          <w:sz w:val="18"/>
          <w:szCs w:val="18"/>
        </w:rPr>
      </w:pPr>
      <w:r w:rsidRPr="00505AF9">
        <w:rPr>
          <w:rFonts w:ascii="Verdana" w:hAnsi="Verdana"/>
          <w:sz w:val="18"/>
          <w:szCs w:val="18"/>
        </w:rPr>
        <w:t>C = -------------------------</w:t>
      </w:r>
      <w:r w:rsidR="00EC27A9" w:rsidRPr="00505AF9">
        <w:rPr>
          <w:rFonts w:ascii="Verdana" w:hAnsi="Verdana"/>
          <w:sz w:val="18"/>
          <w:szCs w:val="18"/>
        </w:rPr>
        <w:t xml:space="preserve">------------------  </w:t>
      </w:r>
      <w:r w:rsidR="001B150F" w:rsidRPr="00505AF9">
        <w:rPr>
          <w:rFonts w:ascii="Verdana" w:hAnsi="Verdana"/>
          <w:sz w:val="18"/>
          <w:szCs w:val="18"/>
        </w:rPr>
        <w:t>x 6</w:t>
      </w:r>
      <w:r w:rsidRPr="00505AF9">
        <w:rPr>
          <w:rFonts w:ascii="Verdana" w:hAnsi="Verdana"/>
          <w:sz w:val="18"/>
          <w:szCs w:val="18"/>
        </w:rPr>
        <w:t>0</w:t>
      </w:r>
      <w:r w:rsidR="00EC27A9" w:rsidRPr="00505AF9">
        <w:rPr>
          <w:rFonts w:ascii="Verdana" w:hAnsi="Verdana"/>
          <w:sz w:val="18"/>
          <w:szCs w:val="18"/>
        </w:rPr>
        <w:t xml:space="preserve"> </w:t>
      </w:r>
      <w:r w:rsidR="0062392B" w:rsidRPr="00505AF9">
        <w:rPr>
          <w:rFonts w:ascii="Verdana" w:hAnsi="Verdana"/>
          <w:sz w:val="18"/>
          <w:szCs w:val="18"/>
        </w:rPr>
        <w:t>% x 100</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1E15D0" w:rsidRPr="00505AF9" w:rsidRDefault="001E15D0" w:rsidP="001E15D0">
      <w:pPr>
        <w:spacing w:line="100" w:lineRule="atLeast"/>
        <w:jc w:val="both"/>
        <w:rPr>
          <w:rFonts w:ascii="Verdana" w:hAnsi="Verdana"/>
          <w:sz w:val="18"/>
          <w:szCs w:val="18"/>
        </w:rPr>
      </w:pPr>
    </w:p>
    <w:p w:rsidR="005E666A" w:rsidRPr="00505AF9" w:rsidRDefault="005E666A" w:rsidP="001E15D0">
      <w:pPr>
        <w:spacing w:line="100" w:lineRule="atLeast"/>
        <w:jc w:val="both"/>
        <w:rPr>
          <w:rFonts w:ascii="Verdana" w:hAnsi="Verdana"/>
          <w:sz w:val="18"/>
          <w:szCs w:val="18"/>
        </w:rPr>
      </w:pPr>
    </w:p>
    <w:p w:rsidR="005E666A" w:rsidRPr="00505AF9" w:rsidRDefault="005E666A" w:rsidP="005E666A">
      <w:pPr>
        <w:spacing w:line="100" w:lineRule="atLeast"/>
        <w:jc w:val="both"/>
        <w:rPr>
          <w:rFonts w:ascii="Verdana" w:hAnsi="Verdana"/>
          <w:sz w:val="18"/>
          <w:szCs w:val="18"/>
        </w:rPr>
      </w:pPr>
      <w:r w:rsidRPr="00505AF9">
        <w:rPr>
          <w:rFonts w:ascii="Verdana" w:hAnsi="Verdana"/>
          <w:sz w:val="18"/>
          <w:szCs w:val="18"/>
        </w:rPr>
        <w:t xml:space="preserve">KRYTERIUM II </w:t>
      </w:r>
      <w:r w:rsidR="0062392B" w:rsidRPr="00505AF9">
        <w:rPr>
          <w:rFonts w:ascii="Verdana" w:hAnsi="Verdana"/>
          <w:sz w:val="18"/>
          <w:szCs w:val="18"/>
        </w:rPr>
        <w:t>- GWARANCJA</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za gwarancję (C) wg wzoru:</w:t>
      </w:r>
    </w:p>
    <w:p w:rsidR="005E666A" w:rsidRPr="00505AF9" w:rsidRDefault="005E666A" w:rsidP="001E15D0">
      <w:pPr>
        <w:spacing w:line="100" w:lineRule="atLeast"/>
        <w:jc w:val="both"/>
        <w:rPr>
          <w:rFonts w:ascii="Verdana" w:hAnsi="Verdana"/>
          <w:sz w:val="16"/>
          <w:szCs w:val="16"/>
        </w:rPr>
      </w:pPr>
    </w:p>
    <w:p w:rsidR="001B150F" w:rsidRPr="00505AF9" w:rsidRDefault="001B150F" w:rsidP="001B150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w:t>
      </w:r>
      <w:r w:rsidR="0062392B" w:rsidRPr="00505AF9">
        <w:rPr>
          <w:rFonts w:ascii="Verdana" w:hAnsi="Verdana"/>
          <w:sz w:val="18"/>
          <w:szCs w:val="18"/>
          <w:highlight w:val="white"/>
        </w:rPr>
        <w:t xml:space="preserve">    </w:t>
      </w:r>
      <w:r w:rsidR="00505AF9" w:rsidRPr="00505AF9">
        <w:rPr>
          <w:rFonts w:ascii="Verdana" w:hAnsi="Verdana"/>
          <w:sz w:val="18"/>
          <w:szCs w:val="18"/>
          <w:highlight w:val="white"/>
        </w:rPr>
        <w:t xml:space="preserve">          </w:t>
      </w:r>
      <w:r w:rsidR="0062392B" w:rsidRPr="00505AF9">
        <w:rPr>
          <w:rFonts w:ascii="Verdana" w:hAnsi="Verdana"/>
          <w:sz w:val="18"/>
          <w:szCs w:val="18"/>
          <w:highlight w:val="white"/>
        </w:rPr>
        <w:t xml:space="preserve"> liczba punktów otrzymana przez daną ofertę zgodnie </w:t>
      </w:r>
      <w:r w:rsidR="00505AF9" w:rsidRPr="00505AF9">
        <w:rPr>
          <w:rFonts w:ascii="Verdana" w:hAnsi="Verdana"/>
          <w:sz w:val="18"/>
          <w:szCs w:val="18"/>
          <w:highlight w:val="white"/>
        </w:rPr>
        <w:t xml:space="preserve"> z poniższa tabelą</w:t>
      </w:r>
    </w:p>
    <w:p w:rsidR="0062392B" w:rsidRPr="00505AF9" w:rsidRDefault="001B150F" w:rsidP="0062392B">
      <w:pPr>
        <w:widowControl w:val="0"/>
        <w:tabs>
          <w:tab w:val="left" w:pos="0"/>
        </w:tabs>
        <w:autoSpaceDE w:val="0"/>
        <w:autoSpaceDN w:val="0"/>
        <w:adjustRightInd w:val="0"/>
        <w:ind w:right="-530"/>
        <w:rPr>
          <w:rFonts w:ascii="Verdana" w:hAnsi="Verdana"/>
          <w:sz w:val="18"/>
          <w:szCs w:val="18"/>
        </w:rPr>
      </w:pPr>
      <w:r w:rsidRPr="00505AF9">
        <w:rPr>
          <w:rFonts w:ascii="Verdana" w:hAnsi="Verdana"/>
          <w:sz w:val="18"/>
          <w:szCs w:val="18"/>
          <w:highlight w:val="white"/>
        </w:rPr>
        <w:t>P = ----------------------------------------</w:t>
      </w:r>
      <w:r w:rsidR="00F100D3" w:rsidRPr="00505AF9">
        <w:rPr>
          <w:rFonts w:ascii="Verdana" w:hAnsi="Verdana"/>
          <w:sz w:val="18"/>
          <w:szCs w:val="18"/>
          <w:highlight w:val="white"/>
        </w:rPr>
        <w:t>---------------</w:t>
      </w:r>
      <w:r w:rsidR="00505AF9" w:rsidRPr="00505AF9">
        <w:rPr>
          <w:rFonts w:ascii="Verdana" w:hAnsi="Verdana"/>
          <w:sz w:val="18"/>
          <w:szCs w:val="18"/>
          <w:highlight w:val="white"/>
        </w:rPr>
        <w:t>-------------------------</w:t>
      </w:r>
      <w:r w:rsidR="00F100D3" w:rsidRPr="00505AF9">
        <w:rPr>
          <w:rFonts w:ascii="Verdana" w:hAnsi="Verdana"/>
          <w:sz w:val="18"/>
          <w:szCs w:val="18"/>
          <w:highlight w:val="white"/>
        </w:rPr>
        <w:t xml:space="preserve">------------- x </w:t>
      </w:r>
      <w:r w:rsidR="00EC27A9" w:rsidRPr="00505AF9">
        <w:rPr>
          <w:rFonts w:ascii="Verdana" w:hAnsi="Verdana"/>
          <w:sz w:val="18"/>
          <w:szCs w:val="18"/>
          <w:highlight w:val="white"/>
        </w:rPr>
        <w:t>4</w:t>
      </w:r>
      <w:r w:rsidRPr="00505AF9">
        <w:rPr>
          <w:rFonts w:ascii="Verdana" w:hAnsi="Verdana"/>
          <w:sz w:val="18"/>
          <w:szCs w:val="18"/>
          <w:highlight w:val="white"/>
        </w:rPr>
        <w:t xml:space="preserve">0 </w:t>
      </w:r>
      <w:r w:rsidR="0062392B" w:rsidRPr="00505AF9">
        <w:rPr>
          <w:rFonts w:ascii="Verdana" w:hAnsi="Verdana"/>
          <w:sz w:val="18"/>
          <w:szCs w:val="18"/>
        </w:rPr>
        <w:t>% x 100</w:t>
      </w:r>
    </w:p>
    <w:p w:rsidR="001B150F" w:rsidRPr="00505AF9" w:rsidRDefault="0062392B" w:rsidP="001B150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w:t>
      </w:r>
      <w:r w:rsidR="00505AF9" w:rsidRPr="00505AF9">
        <w:rPr>
          <w:rFonts w:ascii="Verdana" w:hAnsi="Verdana"/>
          <w:sz w:val="18"/>
          <w:szCs w:val="18"/>
          <w:highlight w:val="white"/>
        </w:rPr>
        <w:t xml:space="preserve">                     maksymalna liczba punktów możliwych do uzyskania</w:t>
      </w:r>
    </w:p>
    <w:p w:rsidR="001B150F" w:rsidRDefault="00505AF9" w:rsidP="001E15D0">
      <w:pPr>
        <w:spacing w:line="100" w:lineRule="atLeast"/>
        <w:jc w:val="both"/>
        <w:rPr>
          <w:rFonts w:ascii="Verdana" w:hAnsi="Verdana"/>
          <w:color w:val="FF0000"/>
          <w:sz w:val="18"/>
          <w:szCs w:val="18"/>
        </w:rPr>
      </w:pPr>
      <w:r>
        <w:rPr>
          <w:rFonts w:ascii="Verdana" w:hAnsi="Verdana"/>
          <w:color w:val="FF0000"/>
          <w:sz w:val="18"/>
          <w:szCs w:val="18"/>
        </w:rPr>
        <w:t xml:space="preserve"> </w:t>
      </w:r>
    </w:p>
    <w:p w:rsidR="004A54D1" w:rsidRDefault="004A54D1" w:rsidP="001E15D0">
      <w:pPr>
        <w:spacing w:line="100" w:lineRule="atLeast"/>
        <w:jc w:val="both"/>
        <w:rPr>
          <w:rFonts w:ascii="Verdana" w:hAnsi="Verdana"/>
          <w:color w:val="FF0000"/>
          <w:sz w:val="18"/>
          <w:szCs w:val="18"/>
        </w:rPr>
      </w:pPr>
    </w:p>
    <w:tbl>
      <w:tblPr>
        <w:tblStyle w:val="Tabela-Siatka"/>
        <w:tblW w:w="0" w:type="auto"/>
        <w:tblLook w:val="04A0"/>
      </w:tblPr>
      <w:tblGrid>
        <w:gridCol w:w="817"/>
        <w:gridCol w:w="3119"/>
        <w:gridCol w:w="2971"/>
        <w:gridCol w:w="2303"/>
      </w:tblGrid>
      <w:tr w:rsidR="00505AF9" w:rsidRPr="00505AF9" w:rsidTr="00505AF9">
        <w:tc>
          <w:tcPr>
            <w:tcW w:w="817"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lastRenderedPageBreak/>
              <w:t>Nr poz.</w:t>
            </w:r>
          </w:p>
        </w:tc>
        <w:tc>
          <w:tcPr>
            <w:tcW w:w="3119"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Nazwa</w:t>
            </w:r>
          </w:p>
        </w:tc>
        <w:tc>
          <w:tcPr>
            <w:tcW w:w="2971"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Wymogi</w:t>
            </w:r>
          </w:p>
        </w:tc>
        <w:tc>
          <w:tcPr>
            <w:tcW w:w="2303"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Odpowiedź Wykonawcy/punktacja</w:t>
            </w:r>
          </w:p>
        </w:tc>
      </w:tr>
      <w:tr w:rsidR="00505AF9" w:rsidRPr="00505AF9" w:rsidTr="00505AF9">
        <w:trPr>
          <w:trHeight w:val="1308"/>
        </w:trPr>
        <w:tc>
          <w:tcPr>
            <w:tcW w:w="817"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1.</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c>
          <w:tcPr>
            <w:tcW w:w="3119" w:type="dxa"/>
            <w:vAlign w:val="center"/>
          </w:tcPr>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Okres gwarancji na wszystkie</w:t>
            </w:r>
          </w:p>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elementy dostawy od momentu</w:t>
            </w:r>
          </w:p>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uruchomienia i protokolarnego odbioru</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całości zrealizowanego zamówienia</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min. 24 miesiące</w:t>
            </w:r>
          </w:p>
        </w:tc>
        <w:tc>
          <w:tcPr>
            <w:tcW w:w="2971"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TAK, podać jedną z wartości:</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- 24 miesiące</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- 36 miesięcy</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- 48 miesięcy</w:t>
            </w:r>
          </w:p>
          <w:p w:rsidR="00505AF9" w:rsidRPr="00505AF9" w:rsidRDefault="00505AF9" w:rsidP="00505AF9">
            <w:pPr>
              <w:suppressAutoHyphens w:val="0"/>
              <w:autoSpaceDE w:val="0"/>
              <w:autoSpaceDN w:val="0"/>
              <w:adjustRightInd w:val="0"/>
              <w:jc w:val="center"/>
              <w:rPr>
                <w:rFonts w:ascii="Verdana" w:eastAsia="Times New Roman" w:hAnsi="Verdana"/>
                <w:b/>
                <w:bCs/>
                <w:kern w:val="0"/>
                <w:sz w:val="18"/>
                <w:szCs w:val="18"/>
                <w:lang w:eastAsia="pl-PL" w:bidi="ar-SA"/>
              </w:rPr>
            </w:pPr>
            <w:r w:rsidRPr="00505AF9">
              <w:rPr>
                <w:rFonts w:ascii="Verdana" w:eastAsia="Times New Roman" w:hAnsi="Verdana"/>
                <w:b/>
                <w:bCs/>
                <w:kern w:val="0"/>
                <w:sz w:val="18"/>
                <w:szCs w:val="18"/>
                <w:lang w:eastAsia="pl-PL" w:bidi="ar-SA"/>
              </w:rPr>
              <w:t>parametr punktowany</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c>
          <w:tcPr>
            <w:tcW w:w="2303"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24 miesiące - 0 pkt</w:t>
            </w:r>
            <w:r>
              <w:rPr>
                <w:rFonts w:ascii="Verdana" w:eastAsia="Times New Roman" w:hAnsi="Verdana"/>
                <w:kern w:val="0"/>
                <w:sz w:val="18"/>
                <w:szCs w:val="18"/>
                <w:lang w:eastAsia="pl-PL" w:bidi="ar-SA"/>
              </w:rPr>
              <w:t>.</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36 miesięcy – 5 pkt</w:t>
            </w:r>
            <w:r>
              <w:rPr>
                <w:rFonts w:ascii="Verdana" w:eastAsia="Times New Roman" w:hAnsi="Verdana"/>
                <w:kern w:val="0"/>
                <w:sz w:val="18"/>
                <w:szCs w:val="18"/>
                <w:lang w:eastAsia="pl-PL" w:bidi="ar-SA"/>
              </w:rPr>
              <w:t>.</w:t>
            </w:r>
          </w:p>
          <w:p w:rsidR="00505AF9" w:rsidRPr="00505AF9" w:rsidRDefault="00505AF9" w:rsidP="00505AF9">
            <w:pPr>
              <w:spacing w:line="100" w:lineRule="atLeast"/>
              <w:jc w:val="center"/>
              <w:rPr>
                <w:rFonts w:ascii="Verdana" w:hAnsi="Verdana"/>
                <w:color w:val="FF0000"/>
                <w:sz w:val="18"/>
                <w:szCs w:val="18"/>
              </w:rPr>
            </w:pPr>
            <w:r w:rsidRPr="00505AF9">
              <w:rPr>
                <w:rFonts w:ascii="Verdana" w:eastAsia="Times New Roman" w:hAnsi="Verdana"/>
                <w:kern w:val="0"/>
                <w:sz w:val="18"/>
                <w:szCs w:val="18"/>
                <w:lang w:eastAsia="pl-PL" w:bidi="ar-SA"/>
              </w:rPr>
              <w:t>48 miesięcy – 10 pkt</w:t>
            </w:r>
            <w:r>
              <w:rPr>
                <w:rFonts w:ascii="Verdana" w:eastAsia="Times New Roman" w:hAnsi="Verdana"/>
                <w:kern w:val="0"/>
                <w:sz w:val="18"/>
                <w:szCs w:val="18"/>
                <w:lang w:eastAsia="pl-PL" w:bidi="ar-SA"/>
              </w:rPr>
              <w:t>.</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r>
    </w:tbl>
    <w:p w:rsidR="0035519E" w:rsidRDefault="0035519E" w:rsidP="0035519E">
      <w:pPr>
        <w:spacing w:line="100" w:lineRule="atLeast"/>
        <w:jc w:val="both"/>
        <w:rPr>
          <w:rFonts w:ascii="Verdana" w:hAnsi="Verdana"/>
          <w:b/>
          <w:sz w:val="18"/>
          <w:szCs w:val="18"/>
        </w:rPr>
      </w:pPr>
    </w:p>
    <w:p w:rsidR="001B150F" w:rsidRDefault="001B150F" w:rsidP="001E15D0">
      <w:pPr>
        <w:spacing w:line="100" w:lineRule="atLeast"/>
        <w:jc w:val="both"/>
        <w:rPr>
          <w:rFonts w:ascii="Verdana" w:hAnsi="Verdana"/>
          <w:sz w:val="16"/>
          <w:szCs w:val="16"/>
        </w:rPr>
      </w:pPr>
    </w:p>
    <w:p w:rsidR="00B43B5C" w:rsidRPr="0062392B" w:rsidRDefault="00B43B5C" w:rsidP="00B43B5C">
      <w:pPr>
        <w:spacing w:line="100" w:lineRule="atLeast"/>
        <w:jc w:val="both"/>
        <w:rPr>
          <w:rFonts w:ascii="Verdana" w:hAnsi="Verdana"/>
          <w:b/>
          <w:sz w:val="18"/>
          <w:szCs w:val="18"/>
        </w:rPr>
      </w:pPr>
      <w:r w:rsidRPr="0062392B">
        <w:rPr>
          <w:rFonts w:ascii="Verdana" w:hAnsi="Verdana"/>
          <w:b/>
          <w:sz w:val="18"/>
          <w:szCs w:val="18"/>
        </w:rPr>
        <w:t>DLA PAKIETÓW</w:t>
      </w:r>
      <w:r>
        <w:rPr>
          <w:rFonts w:ascii="Verdana" w:hAnsi="Verdana"/>
          <w:b/>
          <w:sz w:val="18"/>
          <w:szCs w:val="18"/>
        </w:rPr>
        <w:t xml:space="preserve"> NR: 5, 6</w:t>
      </w:r>
    </w:p>
    <w:p w:rsidR="00B43B5C" w:rsidRPr="0062392B" w:rsidRDefault="00B43B5C" w:rsidP="00B43B5C">
      <w:pPr>
        <w:spacing w:line="100" w:lineRule="atLeast"/>
        <w:jc w:val="both"/>
        <w:rPr>
          <w:rFonts w:ascii="Verdana" w:hAnsi="Verdana"/>
          <w:sz w:val="18"/>
          <w:szCs w:val="18"/>
        </w:rPr>
      </w:pPr>
      <w:r w:rsidRPr="0062392B">
        <w:rPr>
          <w:rFonts w:ascii="Verdana" w:hAnsi="Verdana"/>
          <w:sz w:val="18"/>
          <w:szCs w:val="18"/>
        </w:rPr>
        <w:t>KRYTERIUM I – CENA waga 60%</w:t>
      </w:r>
    </w:p>
    <w:p w:rsidR="00B43B5C" w:rsidRPr="0062392B" w:rsidRDefault="00B43B5C" w:rsidP="00B43B5C">
      <w:pPr>
        <w:spacing w:line="100" w:lineRule="atLeast"/>
        <w:jc w:val="both"/>
        <w:rPr>
          <w:rFonts w:ascii="Verdana" w:hAnsi="Verdana"/>
          <w:sz w:val="18"/>
          <w:szCs w:val="18"/>
        </w:rPr>
      </w:pPr>
      <w:r w:rsidRPr="0062392B">
        <w:rPr>
          <w:rFonts w:ascii="Verdana" w:hAnsi="Verdana"/>
          <w:sz w:val="18"/>
          <w:szCs w:val="18"/>
        </w:rPr>
        <w:t>KRYTERIUM II - GWARANCJA waga 40 %</w:t>
      </w:r>
    </w:p>
    <w:p w:rsidR="00B43B5C" w:rsidRPr="00B14E13" w:rsidRDefault="00B43B5C" w:rsidP="00B43B5C">
      <w:pPr>
        <w:spacing w:line="100" w:lineRule="atLeast"/>
        <w:jc w:val="both"/>
        <w:rPr>
          <w:rFonts w:ascii="Verdana" w:hAnsi="Verdana"/>
          <w:color w:val="FF0000"/>
          <w:sz w:val="18"/>
          <w:szCs w:val="18"/>
        </w:rPr>
      </w:pP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KRYTERIUM I - CENA</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za cenę (C) wg wzoru:</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 xml:space="preserve">            </w:t>
      </w:r>
    </w:p>
    <w:p w:rsidR="00B43B5C" w:rsidRPr="00505AF9" w:rsidRDefault="00B43B5C" w:rsidP="00B43B5C">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C = -------------------------------------------  x 60 % x 100</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B43B5C" w:rsidRPr="00505AF9" w:rsidRDefault="00B43B5C" w:rsidP="00B43B5C">
      <w:pPr>
        <w:spacing w:line="100" w:lineRule="atLeast"/>
        <w:jc w:val="both"/>
        <w:rPr>
          <w:rFonts w:ascii="Verdana" w:hAnsi="Verdana"/>
          <w:sz w:val="18"/>
          <w:szCs w:val="18"/>
        </w:rPr>
      </w:pPr>
    </w:p>
    <w:p w:rsidR="00B43B5C" w:rsidRPr="00505AF9" w:rsidRDefault="00B43B5C" w:rsidP="00B43B5C">
      <w:pPr>
        <w:spacing w:line="100" w:lineRule="atLeast"/>
        <w:jc w:val="both"/>
        <w:rPr>
          <w:rFonts w:ascii="Verdana" w:hAnsi="Verdana"/>
          <w:sz w:val="18"/>
          <w:szCs w:val="18"/>
        </w:rPr>
      </w:pP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KRYTERIUM II - GWARANCJA</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B43B5C" w:rsidRPr="00505AF9" w:rsidRDefault="00B43B5C" w:rsidP="00B43B5C">
      <w:pPr>
        <w:spacing w:line="100" w:lineRule="atLeast"/>
        <w:jc w:val="both"/>
        <w:rPr>
          <w:rFonts w:ascii="Verdana" w:hAnsi="Verdana"/>
          <w:sz w:val="18"/>
          <w:szCs w:val="18"/>
        </w:rPr>
      </w:pPr>
      <w:r w:rsidRPr="00505AF9">
        <w:rPr>
          <w:rFonts w:ascii="Verdana" w:hAnsi="Verdana"/>
          <w:sz w:val="18"/>
          <w:szCs w:val="18"/>
        </w:rPr>
        <w:t>za gwarancję (C) wg wzoru:</w:t>
      </w:r>
    </w:p>
    <w:p w:rsidR="00B43B5C" w:rsidRPr="00505AF9" w:rsidRDefault="00B43B5C" w:rsidP="00B43B5C">
      <w:pPr>
        <w:spacing w:line="100" w:lineRule="atLeast"/>
        <w:jc w:val="both"/>
        <w:rPr>
          <w:rFonts w:ascii="Verdana" w:hAnsi="Verdana"/>
          <w:sz w:val="16"/>
          <w:szCs w:val="16"/>
        </w:rPr>
      </w:pPr>
    </w:p>
    <w:p w:rsidR="00B43B5C" w:rsidRPr="00505AF9" w:rsidRDefault="00B43B5C" w:rsidP="00B43B5C">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liczba punktów otrzymana przez daną ofertę zgodnie  z poniższa tabelą</w:t>
      </w:r>
    </w:p>
    <w:p w:rsidR="00B43B5C" w:rsidRPr="00505AF9" w:rsidRDefault="00B43B5C" w:rsidP="00B43B5C">
      <w:pPr>
        <w:widowControl w:val="0"/>
        <w:tabs>
          <w:tab w:val="left" w:pos="0"/>
        </w:tabs>
        <w:autoSpaceDE w:val="0"/>
        <w:autoSpaceDN w:val="0"/>
        <w:adjustRightInd w:val="0"/>
        <w:ind w:right="-530"/>
        <w:rPr>
          <w:rFonts w:ascii="Verdana" w:hAnsi="Verdana"/>
          <w:sz w:val="18"/>
          <w:szCs w:val="18"/>
        </w:rPr>
      </w:pPr>
      <w:r w:rsidRPr="00505AF9">
        <w:rPr>
          <w:rFonts w:ascii="Verdana" w:hAnsi="Verdana"/>
          <w:sz w:val="18"/>
          <w:szCs w:val="18"/>
          <w:highlight w:val="white"/>
        </w:rPr>
        <w:t xml:space="preserve">P = --------------------------------------------------------------------------------------------- x 40 </w:t>
      </w:r>
      <w:r w:rsidRPr="00505AF9">
        <w:rPr>
          <w:rFonts w:ascii="Verdana" w:hAnsi="Verdana"/>
          <w:sz w:val="18"/>
          <w:szCs w:val="18"/>
        </w:rPr>
        <w:t>% x 100</w:t>
      </w:r>
    </w:p>
    <w:p w:rsidR="00B43B5C" w:rsidRPr="00505AF9" w:rsidRDefault="00B43B5C" w:rsidP="00B43B5C">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maksymalna liczba punktów możliwych do uzyskania</w:t>
      </w:r>
    </w:p>
    <w:p w:rsidR="00B43B5C" w:rsidRDefault="00B43B5C" w:rsidP="00B43B5C">
      <w:pPr>
        <w:spacing w:line="100" w:lineRule="atLeast"/>
        <w:jc w:val="both"/>
        <w:rPr>
          <w:rFonts w:ascii="Verdana" w:hAnsi="Verdana"/>
          <w:color w:val="FF0000"/>
          <w:sz w:val="18"/>
          <w:szCs w:val="18"/>
        </w:rPr>
      </w:pPr>
      <w:r>
        <w:rPr>
          <w:rFonts w:ascii="Verdana" w:hAnsi="Verdana"/>
          <w:color w:val="FF0000"/>
          <w:sz w:val="18"/>
          <w:szCs w:val="18"/>
        </w:rPr>
        <w:t xml:space="preserve"> </w:t>
      </w:r>
    </w:p>
    <w:p w:rsidR="00B43B5C" w:rsidRDefault="00B43B5C" w:rsidP="00B43B5C">
      <w:pPr>
        <w:spacing w:line="100" w:lineRule="atLeast"/>
        <w:jc w:val="both"/>
        <w:rPr>
          <w:rFonts w:ascii="Verdana" w:hAnsi="Verdana"/>
          <w:color w:val="FF0000"/>
          <w:sz w:val="18"/>
          <w:szCs w:val="18"/>
        </w:rPr>
      </w:pPr>
    </w:p>
    <w:tbl>
      <w:tblPr>
        <w:tblStyle w:val="Tabela-Siatka"/>
        <w:tblW w:w="0" w:type="auto"/>
        <w:tblLook w:val="04A0"/>
      </w:tblPr>
      <w:tblGrid>
        <w:gridCol w:w="817"/>
        <w:gridCol w:w="3119"/>
        <w:gridCol w:w="2971"/>
        <w:gridCol w:w="2303"/>
      </w:tblGrid>
      <w:tr w:rsidR="00B43B5C" w:rsidRPr="00505AF9" w:rsidTr="00141481">
        <w:tc>
          <w:tcPr>
            <w:tcW w:w="817"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Nr poz.</w:t>
            </w:r>
          </w:p>
        </w:tc>
        <w:tc>
          <w:tcPr>
            <w:tcW w:w="3119"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Nazwa</w:t>
            </w:r>
          </w:p>
        </w:tc>
        <w:tc>
          <w:tcPr>
            <w:tcW w:w="2971"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Wymogi</w:t>
            </w:r>
          </w:p>
        </w:tc>
        <w:tc>
          <w:tcPr>
            <w:tcW w:w="2303"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Odpowiedź Wykonawcy/punktacja</w:t>
            </w:r>
          </w:p>
        </w:tc>
      </w:tr>
      <w:tr w:rsidR="00B43B5C" w:rsidRPr="00505AF9" w:rsidTr="00141481">
        <w:trPr>
          <w:trHeight w:val="1308"/>
        </w:trPr>
        <w:tc>
          <w:tcPr>
            <w:tcW w:w="817"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1.</w:t>
            </w: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tc>
        <w:tc>
          <w:tcPr>
            <w:tcW w:w="3119" w:type="dxa"/>
            <w:vAlign w:val="center"/>
          </w:tcPr>
          <w:p w:rsidR="00B43B5C" w:rsidRPr="00505AF9" w:rsidRDefault="00B43B5C" w:rsidP="00141481">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Okres gwarancji na wszystkie</w:t>
            </w:r>
          </w:p>
          <w:p w:rsidR="00B43B5C" w:rsidRPr="00505AF9" w:rsidRDefault="00B43B5C" w:rsidP="00141481">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elementy dostawy od momentu</w:t>
            </w:r>
          </w:p>
          <w:p w:rsidR="00B43B5C" w:rsidRPr="00505AF9" w:rsidRDefault="00B43B5C" w:rsidP="00141481">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uruchomienia i protokolarnego odbioru</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całości zrealizowanego zamówienia</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min. 24 miesiące</w:t>
            </w:r>
          </w:p>
        </w:tc>
        <w:tc>
          <w:tcPr>
            <w:tcW w:w="2971"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TAK, podać jedną z wartości:</w:t>
            </w: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- 24 miesiące</w:t>
            </w:r>
          </w:p>
          <w:p w:rsidR="00B43B5C"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- 36 miesięcy</w:t>
            </w:r>
            <w:r>
              <w:rPr>
                <w:rFonts w:ascii="Verdana" w:eastAsia="Times New Roman" w:hAnsi="Verdana"/>
                <w:kern w:val="0"/>
                <w:sz w:val="18"/>
                <w:szCs w:val="18"/>
                <w:lang w:eastAsia="pl-PL" w:bidi="ar-SA"/>
              </w:rPr>
              <w:t xml:space="preserve"> i więcej </w:t>
            </w:r>
          </w:p>
          <w:p w:rsidR="00B43B5C"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p w:rsidR="00B43B5C" w:rsidRPr="0035519E"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b/>
                <w:bCs/>
                <w:kern w:val="0"/>
                <w:sz w:val="18"/>
                <w:szCs w:val="18"/>
                <w:lang w:eastAsia="pl-PL" w:bidi="ar-SA"/>
              </w:rPr>
              <w:t>parametr punktowany</w:t>
            </w: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p>
        </w:tc>
        <w:tc>
          <w:tcPr>
            <w:tcW w:w="2303" w:type="dxa"/>
            <w:vAlign w:val="center"/>
          </w:tcPr>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24 miesiące - 0 pkt</w:t>
            </w:r>
            <w:r>
              <w:rPr>
                <w:rFonts w:ascii="Verdana" w:eastAsia="Times New Roman" w:hAnsi="Verdana"/>
                <w:kern w:val="0"/>
                <w:sz w:val="18"/>
                <w:szCs w:val="18"/>
                <w:lang w:eastAsia="pl-PL" w:bidi="ar-SA"/>
              </w:rPr>
              <w:t>.</w:t>
            </w:r>
          </w:p>
          <w:p w:rsidR="00B43B5C" w:rsidRPr="00505AF9" w:rsidRDefault="00B43B5C" w:rsidP="00141481">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36 miesięcy</w:t>
            </w:r>
            <w:r>
              <w:rPr>
                <w:rFonts w:ascii="Verdana" w:eastAsia="Times New Roman" w:hAnsi="Verdana"/>
                <w:kern w:val="0"/>
                <w:sz w:val="18"/>
                <w:szCs w:val="18"/>
                <w:lang w:eastAsia="pl-PL" w:bidi="ar-SA"/>
              </w:rPr>
              <w:t xml:space="preserve"> i więcej</w:t>
            </w:r>
            <w:r w:rsidRPr="00505AF9">
              <w:rPr>
                <w:rFonts w:ascii="Verdana" w:eastAsia="Times New Roman" w:hAnsi="Verdana"/>
                <w:kern w:val="0"/>
                <w:sz w:val="18"/>
                <w:szCs w:val="18"/>
                <w:lang w:eastAsia="pl-PL" w:bidi="ar-SA"/>
              </w:rPr>
              <w:t xml:space="preserve"> – </w:t>
            </w:r>
            <w:r>
              <w:rPr>
                <w:rFonts w:ascii="Verdana" w:eastAsia="Times New Roman" w:hAnsi="Verdana"/>
                <w:kern w:val="0"/>
                <w:sz w:val="18"/>
                <w:szCs w:val="18"/>
                <w:lang w:eastAsia="pl-PL" w:bidi="ar-SA"/>
              </w:rPr>
              <w:t>10</w:t>
            </w:r>
            <w:r w:rsidRPr="00505AF9">
              <w:rPr>
                <w:rFonts w:ascii="Verdana" w:eastAsia="Times New Roman" w:hAnsi="Verdana"/>
                <w:kern w:val="0"/>
                <w:sz w:val="18"/>
                <w:szCs w:val="18"/>
                <w:lang w:eastAsia="pl-PL" w:bidi="ar-SA"/>
              </w:rPr>
              <w:t xml:space="preserve"> pkt</w:t>
            </w:r>
            <w:r>
              <w:rPr>
                <w:rFonts w:ascii="Verdana" w:eastAsia="Times New Roman" w:hAnsi="Verdana"/>
                <w:kern w:val="0"/>
                <w:sz w:val="18"/>
                <w:szCs w:val="18"/>
                <w:lang w:eastAsia="pl-PL" w:bidi="ar-SA"/>
              </w:rPr>
              <w:t>.</w:t>
            </w:r>
          </w:p>
          <w:p w:rsidR="00B43B5C" w:rsidRPr="00505AF9" w:rsidRDefault="00B43B5C" w:rsidP="00141481">
            <w:pPr>
              <w:spacing w:line="100" w:lineRule="atLeast"/>
              <w:jc w:val="center"/>
              <w:rPr>
                <w:rFonts w:ascii="Verdana" w:eastAsia="Times New Roman" w:hAnsi="Verdana"/>
                <w:kern w:val="0"/>
                <w:sz w:val="18"/>
                <w:szCs w:val="18"/>
                <w:lang w:eastAsia="pl-PL" w:bidi="ar-SA"/>
              </w:rPr>
            </w:pPr>
          </w:p>
        </w:tc>
      </w:tr>
    </w:tbl>
    <w:p w:rsidR="00B43B5C" w:rsidRDefault="00B43B5C" w:rsidP="00F8315E">
      <w:pPr>
        <w:spacing w:line="100" w:lineRule="atLeast"/>
        <w:jc w:val="both"/>
        <w:rPr>
          <w:rFonts w:ascii="Verdana" w:hAnsi="Verdana"/>
          <w:b/>
          <w:sz w:val="18"/>
          <w:szCs w:val="18"/>
        </w:rPr>
      </w:pPr>
    </w:p>
    <w:p w:rsidR="00F8315E" w:rsidRPr="007A7059" w:rsidRDefault="00F8315E" w:rsidP="00F8315E">
      <w:pPr>
        <w:spacing w:line="100" w:lineRule="atLeast"/>
        <w:jc w:val="both"/>
        <w:rPr>
          <w:rFonts w:ascii="Verdana" w:hAnsi="Verdana"/>
          <w:b/>
          <w:sz w:val="18"/>
          <w:szCs w:val="18"/>
        </w:rPr>
      </w:pPr>
      <w:r w:rsidRPr="007A7059">
        <w:rPr>
          <w:rFonts w:ascii="Verdana" w:hAnsi="Verdana"/>
          <w:b/>
          <w:sz w:val="18"/>
          <w:szCs w:val="18"/>
        </w:rPr>
        <w:t xml:space="preserve">DLA PAKIETU NR: </w:t>
      </w:r>
      <w:r w:rsidR="007A7059" w:rsidRPr="007A7059">
        <w:rPr>
          <w:rFonts w:ascii="Verdana" w:hAnsi="Verdana"/>
          <w:b/>
          <w:sz w:val="18"/>
          <w:szCs w:val="18"/>
        </w:rPr>
        <w:t>7</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KRYTERIUM I – CENA waga 60%</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KRYTERIUM II – TERMIN DOSTAW</w:t>
      </w:r>
      <w:r w:rsidR="00F205BC">
        <w:rPr>
          <w:rFonts w:ascii="Verdana" w:hAnsi="Verdana"/>
          <w:sz w:val="18"/>
          <w:szCs w:val="18"/>
        </w:rPr>
        <w:t>Y</w:t>
      </w:r>
      <w:r w:rsidRPr="004F602F">
        <w:rPr>
          <w:rFonts w:ascii="Verdana" w:hAnsi="Verdana"/>
          <w:sz w:val="18"/>
          <w:szCs w:val="18"/>
        </w:rPr>
        <w:t xml:space="preserve"> waga 40 %</w:t>
      </w:r>
    </w:p>
    <w:p w:rsidR="004F602F"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KRYTERIUM I - CENA</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 cenę (C) wg wzoru:</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            </w:t>
      </w:r>
    </w:p>
    <w:p w:rsidR="004F602F" w:rsidRPr="00505AF9" w:rsidRDefault="004F602F" w:rsidP="004F602F">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C = -------------------------------------------  x 60 % x 100</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4F602F" w:rsidRPr="00505AF9"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KRYTERIUM II </w:t>
      </w:r>
      <w:r>
        <w:rPr>
          <w:rFonts w:ascii="Verdana" w:hAnsi="Verdana"/>
          <w:sz w:val="18"/>
          <w:szCs w:val="18"/>
        </w:rPr>
        <w:t>–</w:t>
      </w:r>
      <w:r w:rsidRPr="00505AF9">
        <w:rPr>
          <w:rFonts w:ascii="Verdana" w:hAnsi="Verdana"/>
          <w:sz w:val="18"/>
          <w:szCs w:val="18"/>
        </w:rPr>
        <w:t xml:space="preserve"> </w:t>
      </w:r>
      <w:r>
        <w:rPr>
          <w:rFonts w:ascii="Verdana" w:hAnsi="Verdana"/>
          <w:sz w:val="18"/>
          <w:szCs w:val="18"/>
        </w:rPr>
        <w:t>TERMIN DOSTAW</w:t>
      </w:r>
      <w:r w:rsidR="00F205BC">
        <w:rPr>
          <w:rFonts w:ascii="Verdana" w:hAnsi="Verdana"/>
          <w:sz w:val="18"/>
          <w:szCs w:val="18"/>
        </w:rPr>
        <w:t>Y</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F205BC" w:rsidRDefault="00F205BC" w:rsidP="004F602F">
      <w:pPr>
        <w:spacing w:line="100" w:lineRule="atLeast"/>
        <w:jc w:val="both"/>
        <w:rPr>
          <w:rFonts w:ascii="Verdana" w:hAnsi="Verdana"/>
          <w:sz w:val="18"/>
          <w:szCs w:val="18"/>
        </w:rPr>
      </w:pPr>
      <w:r>
        <w:rPr>
          <w:rFonts w:ascii="Verdana" w:hAnsi="Verdana"/>
          <w:sz w:val="18"/>
          <w:szCs w:val="18"/>
        </w:rPr>
        <w:t>- do 28 dni kalendarzowych – 20 pkt.</w:t>
      </w:r>
    </w:p>
    <w:p w:rsidR="00F205BC" w:rsidRDefault="00F205BC" w:rsidP="004F602F">
      <w:pPr>
        <w:spacing w:line="100" w:lineRule="atLeast"/>
        <w:jc w:val="both"/>
        <w:rPr>
          <w:rFonts w:ascii="Verdana" w:hAnsi="Verdana"/>
          <w:sz w:val="18"/>
          <w:szCs w:val="18"/>
        </w:rPr>
      </w:pPr>
      <w:r>
        <w:rPr>
          <w:rFonts w:ascii="Verdana" w:hAnsi="Verdana"/>
          <w:sz w:val="18"/>
          <w:szCs w:val="18"/>
        </w:rPr>
        <w:t>- powyżej 28 dni kalendarzowych do 56 dni kalendarzowych – 0 pkt.</w:t>
      </w:r>
    </w:p>
    <w:p w:rsidR="00F205BC" w:rsidRDefault="00F205BC" w:rsidP="004F602F">
      <w:pPr>
        <w:spacing w:line="100" w:lineRule="atLeast"/>
        <w:jc w:val="both"/>
        <w:rPr>
          <w:rFonts w:ascii="Verdana" w:hAnsi="Verdana"/>
          <w:sz w:val="18"/>
          <w:szCs w:val="18"/>
        </w:rPr>
      </w:pPr>
    </w:p>
    <w:p w:rsidR="00B43B5C" w:rsidRDefault="00B43B5C"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lastRenderedPageBreak/>
        <w:t xml:space="preserve">za </w:t>
      </w:r>
      <w:r>
        <w:rPr>
          <w:rFonts w:ascii="Verdana" w:hAnsi="Verdana"/>
          <w:sz w:val="18"/>
          <w:szCs w:val="18"/>
        </w:rPr>
        <w:t>TERMIN DOSTAWY</w:t>
      </w:r>
      <w:r w:rsidRPr="00505AF9">
        <w:rPr>
          <w:rFonts w:ascii="Verdana" w:hAnsi="Verdana"/>
          <w:sz w:val="18"/>
          <w:szCs w:val="18"/>
        </w:rPr>
        <w:t xml:space="preserve"> (</w:t>
      </w:r>
      <w:r>
        <w:rPr>
          <w:rFonts w:ascii="Verdana" w:hAnsi="Verdana"/>
          <w:sz w:val="18"/>
          <w:szCs w:val="18"/>
        </w:rPr>
        <w:t>D</w:t>
      </w:r>
      <w:r w:rsidRPr="00505AF9">
        <w:rPr>
          <w:rFonts w:ascii="Verdana" w:hAnsi="Verdana"/>
          <w:sz w:val="18"/>
          <w:szCs w:val="18"/>
        </w:rPr>
        <w:t>) wg wzoru:</w:t>
      </w:r>
    </w:p>
    <w:p w:rsidR="004F602F" w:rsidRPr="00505AF9" w:rsidRDefault="004F602F" w:rsidP="004F602F">
      <w:pPr>
        <w:spacing w:line="100" w:lineRule="atLeast"/>
        <w:jc w:val="both"/>
        <w:rPr>
          <w:rFonts w:ascii="Verdana" w:hAnsi="Verdana"/>
          <w:sz w:val="16"/>
          <w:szCs w:val="16"/>
        </w:rPr>
      </w:pPr>
    </w:p>
    <w:p w:rsidR="004F602F" w:rsidRPr="00505AF9" w:rsidRDefault="004F602F" w:rsidP="004F602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w:t>
      </w:r>
      <w:r>
        <w:rPr>
          <w:rFonts w:ascii="Verdana" w:hAnsi="Verdana"/>
          <w:sz w:val="18"/>
          <w:szCs w:val="18"/>
          <w:highlight w:val="white"/>
        </w:rPr>
        <w:t xml:space="preserve">               </w:t>
      </w:r>
      <w:r w:rsidRPr="00505AF9">
        <w:rPr>
          <w:rFonts w:ascii="Verdana" w:hAnsi="Verdana"/>
          <w:sz w:val="18"/>
          <w:szCs w:val="18"/>
          <w:highlight w:val="white"/>
        </w:rPr>
        <w:t xml:space="preserve"> liczba punktów otrzymana przez daną ofertę </w:t>
      </w:r>
    </w:p>
    <w:p w:rsidR="004F602F" w:rsidRPr="00505AF9" w:rsidRDefault="004F602F" w:rsidP="004F602F">
      <w:pPr>
        <w:widowControl w:val="0"/>
        <w:tabs>
          <w:tab w:val="left" w:pos="0"/>
        </w:tabs>
        <w:autoSpaceDE w:val="0"/>
        <w:autoSpaceDN w:val="0"/>
        <w:adjustRightInd w:val="0"/>
        <w:ind w:right="-530"/>
        <w:rPr>
          <w:rFonts w:ascii="Verdana" w:hAnsi="Verdana"/>
          <w:sz w:val="18"/>
          <w:szCs w:val="18"/>
        </w:rPr>
      </w:pPr>
      <w:r>
        <w:rPr>
          <w:rFonts w:ascii="Verdana" w:hAnsi="Verdana"/>
          <w:sz w:val="18"/>
          <w:szCs w:val="18"/>
          <w:highlight w:val="white"/>
        </w:rPr>
        <w:t>D</w:t>
      </w:r>
      <w:r w:rsidRPr="00505AF9">
        <w:rPr>
          <w:rFonts w:ascii="Verdana" w:hAnsi="Verdana"/>
          <w:sz w:val="18"/>
          <w:szCs w:val="18"/>
          <w:highlight w:val="white"/>
        </w:rPr>
        <w:t xml:space="preserve"> = --------------------------------------------------------------------------------------------- x 40 </w:t>
      </w:r>
      <w:r w:rsidRPr="00505AF9">
        <w:rPr>
          <w:rFonts w:ascii="Verdana" w:hAnsi="Verdana"/>
          <w:sz w:val="18"/>
          <w:szCs w:val="18"/>
        </w:rPr>
        <w:t>% x 100</w:t>
      </w:r>
    </w:p>
    <w:p w:rsidR="004F602F" w:rsidRDefault="004F602F" w:rsidP="004F602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maksymalna liczba punktów możliwych do uzyskania</w:t>
      </w:r>
    </w:p>
    <w:p w:rsidR="004F602F" w:rsidRPr="00505AF9" w:rsidRDefault="004F602F" w:rsidP="004F602F">
      <w:pPr>
        <w:widowControl w:val="0"/>
        <w:autoSpaceDE w:val="0"/>
        <w:autoSpaceDN w:val="0"/>
        <w:adjustRightInd w:val="0"/>
        <w:ind w:right="-530"/>
        <w:rPr>
          <w:rFonts w:ascii="Verdana" w:hAnsi="Verdana"/>
          <w:sz w:val="18"/>
          <w:szCs w:val="18"/>
          <w:highlight w:val="white"/>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F205BC" w:rsidRPr="00F205BC" w:rsidRDefault="00F205BC" w:rsidP="00F205BC">
      <w:pPr>
        <w:pStyle w:val="Nagwek2"/>
        <w:keepNext w:val="0"/>
        <w:suppressAutoHyphens w:val="0"/>
        <w:spacing w:before="0" w:after="0"/>
        <w:jc w:val="both"/>
        <w:rPr>
          <w:rFonts w:ascii="Verdana" w:hAnsi="Verdana" w:cs="Arial"/>
          <w:b w:val="0"/>
          <w:bCs w:val="0"/>
          <w:i w:val="0"/>
          <w:sz w:val="18"/>
          <w:szCs w:val="18"/>
        </w:rPr>
      </w:pPr>
      <w:r w:rsidRPr="00F205BC">
        <w:rPr>
          <w:rFonts w:ascii="Verdana" w:hAnsi="Verdana" w:cs="Arial"/>
          <w:b w:val="0"/>
          <w:i w:val="0"/>
          <w:sz w:val="18"/>
          <w:szCs w:val="18"/>
        </w:rPr>
        <w:t>4. Zamawiający informuje niezwłocznie wszystkich Wykonawców, o:</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1)</w:t>
      </w:r>
      <w:r w:rsidRPr="00F205BC">
        <w:rPr>
          <w:rFonts w:ascii="Verdana" w:hAnsi="Verdana"/>
          <w:iCs/>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2)</w:t>
      </w:r>
      <w:r w:rsidRPr="00F205BC">
        <w:rPr>
          <w:rFonts w:ascii="Verdana" w:hAnsi="Verdana"/>
          <w:iCs/>
          <w:sz w:val="18"/>
          <w:szCs w:val="18"/>
        </w:rPr>
        <w:tab/>
        <w:t>wykonawcach, którzy zostali wykluczeni,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3)</w:t>
      </w:r>
      <w:r w:rsidRPr="00F205BC">
        <w:rPr>
          <w:rFonts w:ascii="Verdana" w:hAnsi="Verdana"/>
          <w:iCs/>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4)</w:t>
      </w:r>
      <w:r w:rsidRPr="00F205BC">
        <w:rPr>
          <w:rFonts w:ascii="Verdana" w:hAnsi="Verdana"/>
          <w:iCs/>
          <w:sz w:val="18"/>
          <w:szCs w:val="18"/>
        </w:rPr>
        <w:tab/>
        <w:t>wykonawcach, którzy złożyli oferty niepodlegające odrzuceniu, ale nie zostali zaproszeni do kolejnego etapu negocjacji albo dialogu (nie dotyczy niniejszego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5)</w:t>
      </w:r>
      <w:r w:rsidRPr="00F205BC">
        <w:rPr>
          <w:rFonts w:ascii="Verdana" w:hAnsi="Verdana"/>
          <w:iCs/>
          <w:sz w:val="18"/>
          <w:szCs w:val="18"/>
        </w:rPr>
        <w:tab/>
        <w:t>dopuszczeniu do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6)</w:t>
      </w:r>
      <w:r w:rsidRPr="00F205BC">
        <w:rPr>
          <w:rFonts w:ascii="Verdana" w:hAnsi="Verdana"/>
          <w:iCs/>
          <w:sz w:val="18"/>
          <w:szCs w:val="18"/>
        </w:rPr>
        <w:tab/>
        <w:t>nieustanowieniu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7)</w:t>
      </w:r>
      <w:r w:rsidRPr="00F205BC">
        <w:rPr>
          <w:rFonts w:ascii="Verdana" w:hAnsi="Verdana"/>
          <w:iCs/>
          <w:sz w:val="18"/>
          <w:szCs w:val="18"/>
        </w:rPr>
        <w:tab/>
        <w:t>unieważnieniu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 podając uzasadnienie faktyczne i prawne.</w:t>
      </w:r>
    </w:p>
    <w:p w:rsidR="00F205BC" w:rsidRPr="00F205BC" w:rsidRDefault="00F205BC" w:rsidP="00F205BC">
      <w:pPr>
        <w:pStyle w:val="Nagwek2"/>
        <w:keepNext w:val="0"/>
        <w:numPr>
          <w:ilvl w:val="0"/>
          <w:numId w:val="25"/>
        </w:numPr>
        <w:tabs>
          <w:tab w:val="left" w:pos="284"/>
        </w:tabs>
        <w:suppressAutoHyphens w:val="0"/>
        <w:spacing w:before="0" w:after="0"/>
        <w:ind w:left="0" w:firstLine="0"/>
        <w:jc w:val="both"/>
        <w:rPr>
          <w:rFonts w:ascii="Verdana" w:hAnsi="Verdana" w:cs="Arial"/>
          <w:b w:val="0"/>
          <w:bCs w:val="0"/>
          <w:i w:val="0"/>
          <w:sz w:val="18"/>
          <w:szCs w:val="18"/>
        </w:rPr>
      </w:pPr>
      <w:r w:rsidRPr="00F205BC">
        <w:rPr>
          <w:rFonts w:ascii="Verdana" w:hAnsi="Verdana" w:cs="Arial"/>
          <w:b w:val="0"/>
          <w:bCs w:val="0"/>
          <w:i w:val="0"/>
          <w:sz w:val="18"/>
          <w:szCs w:val="18"/>
        </w:rPr>
        <w:t xml:space="preserve">Zamawiający udostępnia informacje, o których mowa w ppkt1 i </w:t>
      </w:r>
      <w:proofErr w:type="spellStart"/>
      <w:r w:rsidRPr="00F205BC">
        <w:rPr>
          <w:rFonts w:ascii="Verdana" w:hAnsi="Verdana" w:cs="Arial"/>
          <w:b w:val="0"/>
          <w:bCs w:val="0"/>
          <w:i w:val="0"/>
          <w:sz w:val="18"/>
          <w:szCs w:val="18"/>
        </w:rPr>
        <w:t>ppkt</w:t>
      </w:r>
      <w:proofErr w:type="spellEnd"/>
      <w:r w:rsidR="008F0681">
        <w:rPr>
          <w:rFonts w:ascii="Verdana" w:hAnsi="Verdana" w:cs="Arial"/>
          <w:b w:val="0"/>
          <w:bCs w:val="0"/>
          <w:i w:val="0"/>
          <w:sz w:val="18"/>
          <w:szCs w:val="18"/>
        </w:rPr>
        <w:t>.</w:t>
      </w:r>
      <w:r w:rsidRPr="00F205BC">
        <w:rPr>
          <w:rFonts w:ascii="Verdana" w:hAnsi="Verdana" w:cs="Arial"/>
          <w:b w:val="0"/>
          <w:bCs w:val="0"/>
          <w:i w:val="0"/>
          <w:sz w:val="18"/>
          <w:szCs w:val="18"/>
        </w:rPr>
        <w:t xml:space="preserve"> 5</w:t>
      </w:r>
      <w:r>
        <w:rPr>
          <w:rFonts w:ascii="Verdana" w:hAnsi="Verdana" w:cs="Arial"/>
          <w:b w:val="0"/>
          <w:bCs w:val="0"/>
          <w:i w:val="0"/>
          <w:sz w:val="18"/>
          <w:szCs w:val="18"/>
        </w:rPr>
        <w:t>-7 pkt4 na stronie internetowej.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346FC" w:rsidRDefault="001346FC" w:rsidP="001E15D0">
      <w:pPr>
        <w:spacing w:line="100" w:lineRule="atLeast"/>
        <w:jc w:val="both"/>
        <w:rPr>
          <w:rFonts w:ascii="Verdana" w:hAnsi="Verdana"/>
          <w:sz w:val="16"/>
          <w:szCs w:val="16"/>
        </w:rPr>
      </w:pPr>
    </w:p>
    <w:p w:rsidR="001346FC" w:rsidRDefault="001346FC"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lastRenderedPageBreak/>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4661FB">
        <w:rPr>
          <w:rFonts w:ascii="Verdana" w:hAnsi="Verdana"/>
          <w:b/>
          <w:sz w:val="18"/>
          <w:szCs w:val="18"/>
        </w:rPr>
        <w:t xml:space="preserve">załączniku nr </w:t>
      </w:r>
      <w:r w:rsidR="004661FB" w:rsidRPr="004661FB">
        <w:rPr>
          <w:rFonts w:ascii="Verdana" w:hAnsi="Verdana"/>
          <w:b/>
          <w:sz w:val="18"/>
          <w:szCs w:val="18"/>
        </w:rPr>
        <w:t>6</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lastRenderedPageBreak/>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A37B55"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657C1">
        <w:rPr>
          <w:rFonts w:ascii="Verdana" w:eastAsia="Times New Roman" w:hAnsi="Verdana"/>
          <w:i/>
          <w:iCs/>
          <w:color w:val="000000"/>
          <w:kern w:val="0"/>
          <w:sz w:val="18"/>
          <w:szCs w:val="18"/>
          <w:lang w:eastAsia="pl-PL" w:bidi="ar-SA"/>
        </w:rPr>
        <w:t>skorzystanie z</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prawa do sprostowania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skutkowa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wyniku post</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powania o udzielenie</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zamówienia publicznego ani 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postanowie</w:t>
      </w:r>
      <w:r w:rsidRPr="00B657C1">
        <w:rPr>
          <w:rFonts w:ascii="Verdana" w:eastAsia="Times New Roman" w:hAnsi="Verdana" w:cs="Arial,Italic"/>
          <w:i/>
          <w:iCs/>
          <w:color w:val="000000"/>
          <w:kern w:val="0"/>
          <w:sz w:val="18"/>
          <w:szCs w:val="18"/>
          <w:lang w:eastAsia="pl-PL" w:bidi="ar-SA"/>
        </w:rPr>
        <w:t xml:space="preserve">ń </w:t>
      </w:r>
      <w:r w:rsidRPr="00B657C1">
        <w:rPr>
          <w:rFonts w:ascii="Verdana" w:eastAsia="Times New Roman" w:hAnsi="Verdana"/>
          <w:i/>
          <w:iCs/>
          <w:color w:val="000000"/>
          <w:kern w:val="0"/>
          <w:sz w:val="18"/>
          <w:szCs w:val="18"/>
          <w:lang w:eastAsia="pl-PL" w:bidi="ar-SA"/>
        </w:rPr>
        <w:t>umowy w zakresie niezgodnym z ustaw</w:t>
      </w:r>
      <w:r w:rsidRPr="00B657C1">
        <w:rPr>
          <w:rFonts w:ascii="Verdana" w:eastAsia="Times New Roman" w:hAnsi="Verdana" w:cs="Arial,Italic"/>
          <w:i/>
          <w:iCs/>
          <w:color w:val="000000"/>
          <w:kern w:val="0"/>
          <w:sz w:val="18"/>
          <w:szCs w:val="18"/>
          <w:lang w:eastAsia="pl-PL" w:bidi="ar-SA"/>
        </w:rPr>
        <w:t>ą</w:t>
      </w:r>
      <w:r w:rsidR="00A37B55">
        <w:rPr>
          <w:rFonts w:ascii="Verdana" w:eastAsia="Times New Roman" w:hAnsi="Verdana"/>
          <w:i/>
          <w:iCs/>
          <w:color w:val="000000"/>
          <w:kern w:val="0"/>
          <w:sz w:val="18"/>
          <w:szCs w:val="18"/>
          <w:lang w:eastAsia="pl-PL" w:bidi="ar-SA"/>
        </w:rPr>
        <w:t xml:space="preserve"> </w:t>
      </w:r>
      <w:proofErr w:type="spellStart"/>
      <w:r w:rsidRPr="00B657C1">
        <w:rPr>
          <w:rFonts w:ascii="Verdana" w:eastAsia="Times New Roman" w:hAnsi="Verdana"/>
          <w:i/>
          <w:iCs/>
          <w:color w:val="000000"/>
          <w:kern w:val="0"/>
          <w:sz w:val="18"/>
          <w:szCs w:val="18"/>
          <w:lang w:eastAsia="pl-PL" w:bidi="ar-SA"/>
        </w:rPr>
        <w:t>Pzp</w:t>
      </w:r>
      <w:proofErr w:type="spellEnd"/>
      <w:r w:rsidRPr="00B657C1">
        <w:rPr>
          <w:rFonts w:ascii="Verdana" w:eastAsia="Times New Roman" w:hAnsi="Verdana"/>
          <w:i/>
          <w:iCs/>
          <w:color w:val="000000"/>
          <w:kern w:val="0"/>
          <w:sz w:val="18"/>
          <w:szCs w:val="18"/>
          <w:lang w:eastAsia="pl-PL" w:bidi="ar-SA"/>
        </w:rPr>
        <w:t xml:space="preserve"> oraz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narusza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integralno</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ci protokołu oraz jego zał</w:t>
      </w:r>
      <w:r w:rsidRPr="00B657C1">
        <w:rPr>
          <w:rFonts w:ascii="Verdana" w:eastAsia="Times New Roman" w:hAnsi="Verdana" w:cs="Arial,Italic"/>
          <w:i/>
          <w:iCs/>
          <w:color w:val="000000"/>
          <w:kern w:val="0"/>
          <w:sz w:val="18"/>
          <w:szCs w:val="18"/>
          <w:lang w:eastAsia="pl-PL" w:bidi="ar-SA"/>
        </w:rPr>
        <w:t>ą</w:t>
      </w:r>
      <w:r w:rsidRPr="00B657C1">
        <w:rPr>
          <w:rFonts w:ascii="Verdana" w:eastAsia="Times New Roman" w:hAnsi="Verdana"/>
          <w:i/>
          <w:iCs/>
          <w:color w:val="000000"/>
          <w:kern w:val="0"/>
          <w:sz w:val="18"/>
          <w:szCs w:val="18"/>
          <w:lang w:eastAsia="pl-PL" w:bidi="ar-SA"/>
        </w:rPr>
        <w:t>czników.)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b/>
          <w:bCs/>
          <w:i/>
          <w:iCs/>
          <w:color w:val="000000"/>
          <w:kern w:val="0"/>
          <w:sz w:val="18"/>
          <w:szCs w:val="18"/>
          <w:lang w:eastAsia="pl-PL" w:bidi="ar-SA"/>
        </w:rPr>
        <w:t>(</w:t>
      </w:r>
      <w:r w:rsidRPr="00B657C1">
        <w:rPr>
          <w:rFonts w:ascii="Verdana" w:eastAsia="Times New Roman" w:hAnsi="Verdana"/>
          <w:i/>
          <w:iCs/>
          <w:color w:val="000000"/>
          <w:kern w:val="0"/>
          <w:sz w:val="18"/>
          <w:szCs w:val="18"/>
          <w:lang w:eastAsia="pl-PL" w:bidi="ar-SA"/>
        </w:rPr>
        <w:t>prawo do ograniczenia przetwarzania nie ma zastosowania w odniesieniu 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przechowywania, w celu zapewnienia korzystania ze </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rodków ochrony prawnej lub w celu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ochrony praw innej osoby fizycznej lub prawnej, lub z uwagi na wa</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ne wzgl</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dy interesu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publicznego Unii Europejskiej lub pa</w:t>
      </w:r>
      <w:r w:rsidRPr="00B657C1">
        <w:rPr>
          <w:rFonts w:ascii="Verdana" w:eastAsia="Times New Roman" w:hAnsi="Verdana" w:cs="Arial,Italic"/>
          <w:i/>
          <w:iCs/>
          <w:color w:val="000000"/>
          <w:kern w:val="0"/>
          <w:sz w:val="18"/>
          <w:szCs w:val="18"/>
          <w:lang w:eastAsia="pl-PL" w:bidi="ar-SA"/>
        </w:rPr>
        <w:t>ń</w:t>
      </w:r>
      <w:r w:rsidRPr="00B657C1">
        <w:rPr>
          <w:rFonts w:ascii="Verdana" w:eastAsia="Times New Roman" w:hAnsi="Verdana"/>
          <w:i/>
          <w:iCs/>
          <w:color w:val="000000"/>
          <w:kern w:val="0"/>
          <w:sz w:val="18"/>
          <w:szCs w:val="18"/>
          <w:lang w:eastAsia="pl-PL" w:bidi="ar-SA"/>
        </w:rPr>
        <w:t>stwa członkowskiego)</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4661FB" w:rsidRPr="00227F7A">
        <w:rPr>
          <w:rFonts w:ascii="Verdana" w:hAnsi="Verdana"/>
          <w:sz w:val="18"/>
          <w:szCs w:val="18"/>
        </w:rPr>
        <w:t>Specyfikacja techniczna.</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4: </w:t>
      </w:r>
      <w:r w:rsidR="004661FB" w:rsidRPr="00227F7A">
        <w:rPr>
          <w:rFonts w:ascii="Verdana" w:hAnsi="Verdana"/>
          <w:sz w:val="18"/>
          <w:szCs w:val="18"/>
        </w:rPr>
        <w:t>Warunki gwarancji jakości i serwisu.</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5: Oświadczenie o braku podstaw do wykluczenia</w:t>
      </w:r>
    </w:p>
    <w:p w:rsidR="00850306"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6</w:t>
      </w:r>
      <w:r w:rsidR="00E91340" w:rsidRPr="00227F7A">
        <w:rPr>
          <w:rFonts w:ascii="Verdana" w:hAnsi="Verdana"/>
          <w:sz w:val="18"/>
          <w:szCs w:val="18"/>
        </w:rPr>
        <w:t xml:space="preserve">: </w:t>
      </w:r>
      <w:r w:rsidR="004661FB" w:rsidRPr="00227F7A">
        <w:rPr>
          <w:rFonts w:ascii="Verdana" w:hAnsi="Verdana"/>
          <w:sz w:val="18"/>
          <w:szCs w:val="18"/>
        </w:rPr>
        <w:t>Wzór umowy.</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7: Oświadczenie dot. grupy kapitałowej</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B14E13" w:rsidRDefault="00B14E13"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4F602F" w:rsidRDefault="004F602F" w:rsidP="006B50CA">
      <w:pPr>
        <w:pStyle w:val="western"/>
        <w:spacing w:beforeAutospacing="0" w:after="0" w:line="276" w:lineRule="auto"/>
        <w:jc w:val="right"/>
        <w:rPr>
          <w:rFonts w:ascii="Verdana" w:hAnsi="Verdana"/>
          <w:b/>
          <w:bCs/>
          <w:sz w:val="18"/>
          <w:szCs w:val="18"/>
        </w:rPr>
      </w:pPr>
    </w:p>
    <w:p w:rsidR="007A7059" w:rsidRDefault="007A7059" w:rsidP="007A7059">
      <w:pPr>
        <w:jc w:val="right"/>
        <w:rPr>
          <w:rFonts w:ascii="Verdana" w:hAnsi="Verdana" w:cs="Verdana"/>
          <w:b/>
          <w:bCs/>
          <w:sz w:val="18"/>
          <w:szCs w:val="18"/>
        </w:rPr>
      </w:pPr>
      <w:r w:rsidRPr="006B50CA">
        <w:rPr>
          <w:rFonts w:ascii="Verdana" w:hAnsi="Verdana" w:cs="Verdana"/>
          <w:b/>
          <w:bCs/>
          <w:sz w:val="18"/>
          <w:szCs w:val="18"/>
        </w:rPr>
        <w:lastRenderedPageBreak/>
        <w:t>Załącznik Nr 1 do SIWZ</w:t>
      </w:r>
      <w:r>
        <w:rPr>
          <w:rFonts w:ascii="Verdana" w:hAnsi="Verdana" w:cs="Verdana"/>
          <w:b/>
          <w:bCs/>
          <w:sz w:val="18"/>
          <w:szCs w:val="18"/>
        </w:rPr>
        <w:t xml:space="preserve"> </w:t>
      </w:r>
    </w:p>
    <w:p w:rsidR="007A7059" w:rsidRPr="00220888" w:rsidRDefault="007A7059" w:rsidP="007A7059">
      <w:pPr>
        <w:jc w:val="right"/>
        <w:rPr>
          <w:rFonts w:ascii="Verdana" w:hAnsi="Verdana" w:cs="Verdana"/>
          <w:sz w:val="18"/>
          <w:szCs w:val="18"/>
        </w:rPr>
      </w:pPr>
      <w:proofErr w:type="spellStart"/>
      <w:r w:rsidRPr="00220888">
        <w:rPr>
          <w:rFonts w:ascii="Verdana" w:hAnsi="Verdana" w:cs="Verdana"/>
          <w:b/>
          <w:bCs/>
          <w:sz w:val="18"/>
          <w:szCs w:val="18"/>
          <w:lang w:val="de-DE"/>
        </w:rPr>
        <w:t>Nr</w:t>
      </w:r>
      <w:proofErr w:type="spellEnd"/>
      <w:r w:rsidRPr="00220888">
        <w:rPr>
          <w:rFonts w:ascii="Verdana" w:hAnsi="Verdana" w:cs="Verdana"/>
          <w:b/>
          <w:bCs/>
          <w:sz w:val="18"/>
          <w:szCs w:val="18"/>
          <w:lang w:val="de-DE"/>
        </w:rPr>
        <w:t xml:space="preserve"> </w:t>
      </w:r>
      <w:proofErr w:type="spellStart"/>
      <w:r w:rsidRPr="00220888">
        <w:rPr>
          <w:rFonts w:ascii="Verdana" w:hAnsi="Verdana" w:cs="Verdana"/>
          <w:b/>
          <w:bCs/>
          <w:sz w:val="18"/>
          <w:szCs w:val="18"/>
          <w:lang w:val="de-DE"/>
        </w:rPr>
        <w:t>spr</w:t>
      </w:r>
      <w:proofErr w:type="spellEnd"/>
      <w:r w:rsidRPr="00220888">
        <w:rPr>
          <w:rFonts w:ascii="Verdana" w:hAnsi="Verdana" w:cs="Verdana"/>
          <w:b/>
          <w:bCs/>
          <w:sz w:val="18"/>
          <w:szCs w:val="18"/>
          <w:lang w:val="de-DE"/>
        </w:rPr>
        <w:t xml:space="preserve">. </w:t>
      </w:r>
      <w:r w:rsidRPr="00220888">
        <w:rPr>
          <w:rFonts w:ascii="Verdana" w:hAnsi="Verdana" w:cs="Verdana"/>
          <w:b/>
          <w:bCs/>
          <w:sz w:val="18"/>
          <w:szCs w:val="18"/>
        </w:rPr>
        <w:t>SP ZOZ/DZ/</w:t>
      </w:r>
      <w:r>
        <w:rPr>
          <w:rFonts w:ascii="Verdana" w:hAnsi="Verdana" w:cs="Verdana"/>
          <w:b/>
          <w:bCs/>
          <w:sz w:val="18"/>
          <w:szCs w:val="18"/>
        </w:rPr>
        <w:t>9</w:t>
      </w:r>
      <w:r w:rsidRPr="00220888">
        <w:rPr>
          <w:rFonts w:ascii="Verdana" w:hAnsi="Verdana" w:cs="Verdana"/>
          <w:b/>
          <w:bCs/>
          <w:sz w:val="18"/>
          <w:szCs w:val="18"/>
        </w:rPr>
        <w:t>/201</w:t>
      </w:r>
      <w:r>
        <w:rPr>
          <w:rFonts w:ascii="Verdana" w:hAnsi="Verdana" w:cs="Verdana"/>
          <w:b/>
          <w:bCs/>
          <w:sz w:val="18"/>
          <w:szCs w:val="18"/>
        </w:rPr>
        <w:t>9</w:t>
      </w:r>
    </w:p>
    <w:p w:rsidR="007A7059" w:rsidRPr="006B50CA" w:rsidRDefault="007A7059" w:rsidP="007A7059">
      <w:pPr>
        <w:pStyle w:val="western"/>
        <w:spacing w:beforeAutospacing="0" w:after="0" w:line="276" w:lineRule="auto"/>
        <w:jc w:val="right"/>
        <w:rPr>
          <w:rFonts w:ascii="Verdana" w:hAnsi="Verdana" w:cs="Verdana"/>
          <w:sz w:val="18"/>
          <w:szCs w:val="18"/>
        </w:rPr>
      </w:pPr>
    </w:p>
    <w:p w:rsidR="007A7059" w:rsidRDefault="007A7059" w:rsidP="007A7059">
      <w:pPr>
        <w:jc w:val="both"/>
        <w:rPr>
          <w:rFonts w:ascii="Verdana" w:hAnsi="Verdana" w:cs="Verdana"/>
          <w:sz w:val="18"/>
          <w:szCs w:val="18"/>
        </w:rPr>
      </w:pPr>
    </w:p>
    <w:p w:rsidR="007A7059" w:rsidRPr="00B63CEC" w:rsidRDefault="007A7059" w:rsidP="007A7059">
      <w:pPr>
        <w:jc w:val="both"/>
        <w:rPr>
          <w:rFonts w:ascii="Verdana" w:hAnsi="Verdana" w:cs="Verdana"/>
          <w:sz w:val="18"/>
          <w:szCs w:val="18"/>
        </w:rPr>
      </w:pPr>
      <w:r w:rsidRPr="00B63CEC">
        <w:rPr>
          <w:rFonts w:ascii="Verdana" w:hAnsi="Verdana" w:cs="Verdana"/>
          <w:sz w:val="18"/>
          <w:szCs w:val="18"/>
        </w:rPr>
        <w:t>……………………………………………………..……</w:t>
      </w:r>
      <w:r>
        <w:rPr>
          <w:rFonts w:ascii="Verdana" w:hAnsi="Verdana" w:cs="Verdana"/>
          <w:sz w:val="18"/>
          <w:szCs w:val="18"/>
        </w:rPr>
        <w:t>….</w:t>
      </w:r>
    </w:p>
    <w:p w:rsidR="007A7059" w:rsidRPr="00B63CEC" w:rsidRDefault="007A7059" w:rsidP="007A7059">
      <w:pPr>
        <w:jc w:val="both"/>
        <w:rPr>
          <w:rFonts w:ascii="Verdana" w:hAnsi="Verdana" w:cs="Verdana"/>
          <w:sz w:val="18"/>
          <w:szCs w:val="18"/>
        </w:rPr>
      </w:pPr>
      <w:r w:rsidRPr="00B63CEC">
        <w:rPr>
          <w:rFonts w:ascii="Verdana" w:hAnsi="Verdana" w:cs="Verdana"/>
          <w:sz w:val="18"/>
          <w:szCs w:val="18"/>
        </w:rPr>
        <w:t>pieczęć Wykonawcy lub Wykonawców</w:t>
      </w:r>
    </w:p>
    <w:p w:rsidR="007A7059" w:rsidRPr="00B63CEC" w:rsidRDefault="007A7059" w:rsidP="007A7059">
      <w:pPr>
        <w:jc w:val="both"/>
        <w:rPr>
          <w:rFonts w:ascii="Verdana" w:hAnsi="Verdana" w:cs="Verdana"/>
          <w:sz w:val="18"/>
          <w:szCs w:val="18"/>
        </w:rPr>
      </w:pPr>
      <w:r w:rsidRPr="00B63CEC">
        <w:rPr>
          <w:rFonts w:ascii="Verdana" w:hAnsi="Verdana" w:cs="Verdana"/>
          <w:sz w:val="18"/>
          <w:szCs w:val="18"/>
        </w:rPr>
        <w:t>ubiegających się wspólnie o udzielenie zamówienia</w:t>
      </w:r>
    </w:p>
    <w:p w:rsidR="007A7059" w:rsidRPr="00B63CEC" w:rsidRDefault="007A7059" w:rsidP="007A7059">
      <w:pPr>
        <w:jc w:val="both"/>
        <w:rPr>
          <w:rFonts w:ascii="Verdana" w:hAnsi="Verdana" w:cs="Verdana"/>
          <w:sz w:val="18"/>
          <w:szCs w:val="18"/>
          <w:lang w:val="de-DE"/>
        </w:rPr>
      </w:pPr>
      <w:r w:rsidRPr="00B63CEC">
        <w:rPr>
          <w:rFonts w:ascii="Verdana" w:hAnsi="Verdana" w:cs="Verdana"/>
          <w:sz w:val="18"/>
          <w:szCs w:val="18"/>
          <w:lang w:val="en-US"/>
        </w:rPr>
        <w:t>tel./fax ……</w:t>
      </w:r>
      <w:r w:rsidRPr="00B63CEC">
        <w:rPr>
          <w:rFonts w:ascii="Verdana" w:hAnsi="Verdana" w:cs="Verdana"/>
          <w:sz w:val="18"/>
          <w:szCs w:val="18"/>
          <w:lang w:val="de-DE"/>
        </w:rPr>
        <w:t>………………………………….………….</w:t>
      </w:r>
    </w:p>
    <w:p w:rsidR="007A7059" w:rsidRPr="00B63CEC" w:rsidRDefault="007A7059" w:rsidP="007A7059">
      <w:pPr>
        <w:jc w:val="both"/>
        <w:rPr>
          <w:rFonts w:ascii="Verdana" w:hAnsi="Verdana" w:cs="Verdana"/>
          <w:sz w:val="18"/>
          <w:szCs w:val="18"/>
          <w:lang w:val="de-DE"/>
        </w:rPr>
      </w:pPr>
      <w:r w:rsidRPr="00B63CEC">
        <w:rPr>
          <w:rFonts w:ascii="Verdana" w:hAnsi="Verdana" w:cs="Verdana"/>
          <w:sz w:val="18"/>
          <w:szCs w:val="18"/>
          <w:lang w:val="de-DE"/>
        </w:rPr>
        <w:t>REGON ……………………………………..…………</w:t>
      </w:r>
      <w:r>
        <w:rPr>
          <w:rFonts w:ascii="Verdana" w:hAnsi="Verdana" w:cs="Verdana"/>
          <w:sz w:val="18"/>
          <w:szCs w:val="18"/>
          <w:lang w:val="de-DE"/>
        </w:rPr>
        <w:t>..</w:t>
      </w:r>
    </w:p>
    <w:p w:rsidR="007A7059" w:rsidRPr="00B63CEC" w:rsidRDefault="007A7059" w:rsidP="007A7059">
      <w:pPr>
        <w:jc w:val="both"/>
        <w:rPr>
          <w:rFonts w:ascii="Verdana" w:hAnsi="Verdana" w:cs="Verdana"/>
          <w:sz w:val="18"/>
          <w:szCs w:val="18"/>
          <w:lang w:val="de-DE"/>
        </w:rPr>
      </w:pPr>
      <w:r w:rsidRPr="00B63CEC">
        <w:rPr>
          <w:rFonts w:ascii="Verdana" w:hAnsi="Verdana" w:cs="Verdana"/>
          <w:sz w:val="18"/>
          <w:szCs w:val="18"/>
          <w:lang w:val="de-DE"/>
        </w:rPr>
        <w:t>NIP</w:t>
      </w:r>
      <w:r w:rsidRPr="00B63CEC">
        <w:rPr>
          <w:rFonts w:ascii="Verdana" w:hAnsi="Verdana" w:cs="Verdana"/>
          <w:sz w:val="18"/>
          <w:szCs w:val="18"/>
          <w:lang w:val="de-DE"/>
        </w:rPr>
        <w:tab/>
        <w:t xml:space="preserve"> ……………………………….……………</w:t>
      </w:r>
      <w:r>
        <w:rPr>
          <w:rFonts w:ascii="Verdana" w:hAnsi="Verdana" w:cs="Verdana"/>
          <w:sz w:val="18"/>
          <w:szCs w:val="18"/>
          <w:lang w:val="de-DE"/>
        </w:rPr>
        <w:t>..</w:t>
      </w:r>
      <w:r w:rsidRPr="00B63CEC">
        <w:rPr>
          <w:rFonts w:ascii="Verdana" w:hAnsi="Verdana" w:cs="Verdana"/>
          <w:sz w:val="18"/>
          <w:szCs w:val="18"/>
          <w:lang w:val="de-DE"/>
        </w:rPr>
        <w:t>…</w:t>
      </w:r>
    </w:p>
    <w:p w:rsidR="007A7059" w:rsidRPr="00B63CEC" w:rsidRDefault="007A7059" w:rsidP="007A7059">
      <w:pPr>
        <w:jc w:val="both"/>
        <w:rPr>
          <w:rFonts w:ascii="Verdana" w:hAnsi="Verdana" w:cs="Verdana"/>
          <w:sz w:val="18"/>
          <w:szCs w:val="18"/>
          <w:lang w:val="de-DE"/>
        </w:rPr>
      </w:pPr>
      <w:r w:rsidRPr="00B63CEC">
        <w:rPr>
          <w:rFonts w:ascii="Verdana" w:hAnsi="Verdana" w:cs="Verdana"/>
          <w:sz w:val="18"/>
          <w:szCs w:val="18"/>
          <w:lang w:val="de-DE"/>
        </w:rPr>
        <w:t>e-</w:t>
      </w:r>
      <w:proofErr w:type="spellStart"/>
      <w:r w:rsidRPr="00B63CEC">
        <w:rPr>
          <w:rFonts w:ascii="Verdana" w:hAnsi="Verdana" w:cs="Verdana"/>
          <w:sz w:val="18"/>
          <w:szCs w:val="18"/>
          <w:lang w:val="de-DE"/>
        </w:rPr>
        <w:t>mail</w:t>
      </w:r>
      <w:proofErr w:type="spellEnd"/>
      <w:r w:rsidRPr="00B63CEC">
        <w:rPr>
          <w:rFonts w:ascii="Verdana" w:hAnsi="Verdana" w:cs="Verdana"/>
          <w:sz w:val="18"/>
          <w:szCs w:val="18"/>
          <w:lang w:val="de-DE"/>
        </w:rPr>
        <w:t xml:space="preserve">   …………………………..</w:t>
      </w:r>
      <w:r>
        <w:rPr>
          <w:rFonts w:ascii="Verdana" w:hAnsi="Verdana" w:cs="Verdana"/>
          <w:sz w:val="18"/>
          <w:szCs w:val="18"/>
          <w:lang w:val="de-DE"/>
        </w:rPr>
        <w:t>…………………….</w:t>
      </w:r>
    </w:p>
    <w:p w:rsidR="007A7059" w:rsidRPr="00B63CEC" w:rsidRDefault="007A7059" w:rsidP="007A7059">
      <w:pPr>
        <w:pStyle w:val="western"/>
        <w:spacing w:beforeAutospacing="0" w:after="0" w:line="276" w:lineRule="auto"/>
        <w:rPr>
          <w:rFonts w:ascii="Verdana" w:hAnsi="Verdana" w:cs="Verdana"/>
          <w:sz w:val="18"/>
          <w:szCs w:val="18"/>
          <w:lang w:val="de-DE"/>
        </w:rPr>
      </w:pPr>
    </w:p>
    <w:p w:rsidR="007A7059" w:rsidRDefault="007A7059" w:rsidP="007A7059">
      <w:pPr>
        <w:pStyle w:val="western"/>
        <w:tabs>
          <w:tab w:val="left" w:pos="3310"/>
          <w:tab w:val="center" w:pos="4536"/>
        </w:tabs>
        <w:spacing w:beforeAutospacing="0" w:after="0" w:line="276" w:lineRule="auto"/>
        <w:rPr>
          <w:rFonts w:ascii="Verdana" w:hAnsi="Verdana" w:cs="Verdana"/>
          <w:b/>
          <w:bCs/>
          <w:sz w:val="18"/>
          <w:szCs w:val="18"/>
          <w:lang w:val="en-US"/>
        </w:rPr>
      </w:pPr>
      <w:r w:rsidRPr="00D245EC">
        <w:rPr>
          <w:rFonts w:ascii="Verdana" w:hAnsi="Verdana" w:cs="Verdana"/>
          <w:b/>
          <w:bCs/>
          <w:sz w:val="18"/>
          <w:szCs w:val="18"/>
          <w:lang w:val="en-US"/>
        </w:rPr>
        <w:tab/>
      </w:r>
    </w:p>
    <w:p w:rsidR="007A7059" w:rsidRPr="0059113E" w:rsidRDefault="007A7059" w:rsidP="007A7059">
      <w:pPr>
        <w:pStyle w:val="western"/>
        <w:tabs>
          <w:tab w:val="left" w:pos="3310"/>
          <w:tab w:val="center" w:pos="4536"/>
        </w:tabs>
        <w:spacing w:beforeAutospacing="0" w:after="0" w:line="276" w:lineRule="auto"/>
        <w:rPr>
          <w:rFonts w:ascii="Verdana" w:hAnsi="Verdana" w:cs="Verdana"/>
          <w:b/>
          <w:bCs/>
          <w:sz w:val="18"/>
          <w:szCs w:val="18"/>
        </w:rPr>
      </w:pPr>
      <w:r w:rsidRPr="00D245EC">
        <w:rPr>
          <w:rFonts w:ascii="Verdana" w:hAnsi="Verdana" w:cs="Verdana"/>
          <w:b/>
          <w:bCs/>
          <w:sz w:val="18"/>
          <w:szCs w:val="18"/>
          <w:lang w:val="en-US"/>
        </w:rPr>
        <w:tab/>
      </w:r>
      <w:r w:rsidRPr="0059113E">
        <w:rPr>
          <w:rFonts w:ascii="Verdana" w:hAnsi="Verdana" w:cs="Verdana"/>
          <w:b/>
          <w:bCs/>
          <w:sz w:val="18"/>
          <w:szCs w:val="18"/>
        </w:rPr>
        <w:t xml:space="preserve">*FORMULARZ OFERTOWY* </w:t>
      </w:r>
    </w:p>
    <w:p w:rsidR="007A7059" w:rsidRPr="0059113E" w:rsidRDefault="007A7059" w:rsidP="007A7059">
      <w:pPr>
        <w:widowControl w:val="0"/>
        <w:jc w:val="both"/>
        <w:rPr>
          <w:rFonts w:ascii="Verdana" w:hAnsi="Verdana" w:cs="Verdana"/>
          <w:b/>
          <w:bCs/>
          <w:spacing w:val="-8"/>
          <w:sz w:val="18"/>
          <w:szCs w:val="18"/>
        </w:rPr>
      </w:pPr>
    </w:p>
    <w:p w:rsidR="007A7059" w:rsidRPr="00227F7A" w:rsidRDefault="007A7059" w:rsidP="007A7059">
      <w:pPr>
        <w:widowControl w:val="0"/>
        <w:jc w:val="both"/>
        <w:rPr>
          <w:rFonts w:ascii="Verdana" w:hAnsi="Verdana" w:cs="Verdana"/>
          <w:sz w:val="18"/>
          <w:szCs w:val="18"/>
        </w:rPr>
      </w:pPr>
      <w:r w:rsidRPr="006B50CA">
        <w:rPr>
          <w:rFonts w:ascii="Verdana" w:hAnsi="Verdana" w:cs="Verdana"/>
          <w:b/>
          <w:bCs/>
          <w:spacing w:val="-8"/>
          <w:sz w:val="18"/>
          <w:szCs w:val="18"/>
        </w:rPr>
        <w:t>W związku z ogłoszeniem postępowania o udzielenie zamówienia w trybie przetargu nieograniczonego na</w:t>
      </w:r>
      <w:r>
        <w:rPr>
          <w:rFonts w:ascii="Verdana" w:hAnsi="Verdana" w:cs="Verdana"/>
          <w:b/>
          <w:bCs/>
          <w:spacing w:val="-8"/>
          <w:sz w:val="18"/>
          <w:szCs w:val="18"/>
        </w:rPr>
        <w:t xml:space="preserve">: </w:t>
      </w:r>
      <w:r w:rsidRPr="00227F7A">
        <w:rPr>
          <w:rFonts w:ascii="Verdana" w:hAnsi="Verdana" w:cs="Verdana"/>
          <w:b/>
          <w:bCs/>
          <w:sz w:val="18"/>
          <w:szCs w:val="18"/>
        </w:rPr>
        <w:t>„ZAKUP SPRZĘTU MEDYCZNEGO NA POTRZEBY ODDZIAŁÓW CHIRURGII OGÓLNEJ, GINEKOLOGICZNO-POŁOŻNICZEGO I URUCHOMIENIE ODDZIAŁU KARDIOLOGICZNEGO I INTENSYWNEGO NADZORU KARDIOLOGICZNEGO”</w:t>
      </w:r>
    </w:p>
    <w:p w:rsidR="007A7059" w:rsidRPr="006B50CA" w:rsidRDefault="007A7059" w:rsidP="007A7059">
      <w:pPr>
        <w:pStyle w:val="NormalnyWeb"/>
        <w:spacing w:beforeAutospacing="0" w:after="0" w:line="276" w:lineRule="auto"/>
        <w:jc w:val="both"/>
        <w:rPr>
          <w:rFonts w:ascii="Verdana" w:hAnsi="Verdana" w:cs="Verdana"/>
          <w:b/>
          <w:bCs/>
          <w:spacing w:val="-8"/>
          <w:sz w:val="18"/>
          <w:szCs w:val="18"/>
        </w:rPr>
      </w:pPr>
    </w:p>
    <w:p w:rsidR="007A7059" w:rsidRDefault="007A7059" w:rsidP="007A7059">
      <w:pPr>
        <w:pStyle w:val="western"/>
        <w:numPr>
          <w:ilvl w:val="0"/>
          <w:numId w:val="4"/>
        </w:numPr>
        <w:tabs>
          <w:tab w:val="left" w:pos="284"/>
        </w:tabs>
        <w:spacing w:beforeAutospacing="0" w:after="0"/>
        <w:ind w:left="0" w:firstLine="0"/>
        <w:jc w:val="both"/>
        <w:rPr>
          <w:rFonts w:ascii="Verdana" w:hAnsi="Verdana" w:cs="Verdana"/>
          <w:sz w:val="18"/>
          <w:szCs w:val="18"/>
        </w:rPr>
      </w:pPr>
      <w:r w:rsidRPr="006B50CA">
        <w:rPr>
          <w:rFonts w:ascii="Verdana" w:hAnsi="Verdana" w:cs="Verdana"/>
          <w:sz w:val="18"/>
          <w:szCs w:val="18"/>
        </w:rPr>
        <w:t>Oferujemy wykonywanie przedmiotu zamówienia w pełnym rzeczowym zakresie objętym specyfikacją za cenę:</w:t>
      </w:r>
    </w:p>
    <w:p w:rsidR="007A7059" w:rsidRPr="006B50CA" w:rsidRDefault="007A7059" w:rsidP="007A7059">
      <w:pPr>
        <w:pStyle w:val="western"/>
        <w:tabs>
          <w:tab w:val="left" w:pos="284"/>
        </w:tabs>
        <w:spacing w:beforeAutospacing="0" w:after="0"/>
        <w:jc w:val="both"/>
        <w:rPr>
          <w:rFonts w:ascii="Verdana" w:hAnsi="Verdana" w:cs="Verdana"/>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1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color w:val="FF0000"/>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w:t>
      </w:r>
      <w:r>
        <w:rPr>
          <w:rFonts w:ascii="Verdana" w:hAnsi="Verdana" w:cs="Verdana"/>
          <w:b/>
          <w:bCs/>
          <w:sz w:val="18"/>
          <w:szCs w:val="18"/>
        </w:rPr>
        <w:t>2</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w:t>
      </w:r>
      <w:r>
        <w:rPr>
          <w:rFonts w:ascii="Verdana" w:hAnsi="Verdana" w:cs="Verdana"/>
          <w:b/>
          <w:bCs/>
          <w:sz w:val="18"/>
          <w:szCs w:val="18"/>
        </w:rPr>
        <w:t>3</w:t>
      </w:r>
      <w:r w:rsidRPr="006B50CA">
        <w:rPr>
          <w:rFonts w:ascii="Verdana" w:hAnsi="Verdana" w:cs="Verdana"/>
          <w:b/>
          <w:bCs/>
          <w:sz w:val="18"/>
          <w:szCs w:val="18"/>
        </w:rPr>
        <w:t xml:space="preserve">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p>
    <w:p w:rsidR="007A7059" w:rsidRPr="00EA114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lastRenderedPageBreak/>
        <w:t xml:space="preserve">Pakiet nr </w:t>
      </w:r>
      <w:r>
        <w:rPr>
          <w:rFonts w:ascii="Verdana" w:hAnsi="Verdana" w:cs="Verdana"/>
          <w:b/>
          <w:bCs/>
          <w:sz w:val="18"/>
          <w:szCs w:val="18"/>
        </w:rPr>
        <w:t>4</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Pr="00EA114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0"/>
          <w:szCs w:val="10"/>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w:t>
      </w:r>
      <w:r>
        <w:rPr>
          <w:rFonts w:ascii="Verdana" w:hAnsi="Verdana" w:cs="Verdana"/>
          <w:b/>
          <w:bCs/>
          <w:sz w:val="18"/>
          <w:szCs w:val="18"/>
        </w:rPr>
        <w:t>5</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Pr="00EA114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0"/>
          <w:szCs w:val="10"/>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w:t>
      </w:r>
      <w:r>
        <w:rPr>
          <w:rFonts w:ascii="Verdana" w:hAnsi="Verdana" w:cs="Verdana"/>
          <w:b/>
          <w:bCs/>
          <w:sz w:val="18"/>
          <w:szCs w:val="18"/>
        </w:rPr>
        <w:t>6</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Pr="00EA114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0"/>
          <w:szCs w:val="10"/>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Pr>
          <w:rFonts w:ascii="Verdana" w:hAnsi="Verdana" w:cs="Verdana"/>
          <w:b/>
          <w:bCs/>
          <w:spacing w:val="-14"/>
          <w:sz w:val="18"/>
          <w:szCs w:val="18"/>
        </w:rPr>
        <w:t>Gwarancja w miesiącach: …………. miesięcy.</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bCs/>
          <w:sz w:val="18"/>
          <w:szCs w:val="18"/>
        </w:rPr>
      </w:pPr>
      <w:r w:rsidRPr="006B50CA">
        <w:rPr>
          <w:rFonts w:ascii="Verdana" w:hAnsi="Verdana" w:cs="Verdana"/>
          <w:b/>
          <w:bCs/>
          <w:sz w:val="18"/>
          <w:szCs w:val="18"/>
        </w:rPr>
        <w:t xml:space="preserve">Pakiet nr </w:t>
      </w:r>
      <w:r>
        <w:rPr>
          <w:rFonts w:ascii="Verdana" w:hAnsi="Verdana" w:cs="Verdana"/>
          <w:b/>
          <w:bCs/>
          <w:sz w:val="18"/>
          <w:szCs w:val="18"/>
        </w:rPr>
        <w:t>7</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Pr>
          <w:rFonts w:ascii="Verdana" w:hAnsi="Verdana" w:cs="Verdana"/>
          <w:b/>
          <w:bCs/>
          <w:spacing w:val="-14"/>
          <w:sz w:val="18"/>
          <w:szCs w:val="18"/>
        </w:rPr>
        <w:t xml:space="preserve">Kryterium </w:t>
      </w:r>
      <w:r w:rsidRPr="006B50CA">
        <w:rPr>
          <w:rFonts w:ascii="Verdana" w:hAnsi="Verdana" w:cs="Verdana"/>
          <w:b/>
          <w:bCs/>
          <w:spacing w:val="-14"/>
          <w:sz w:val="18"/>
          <w:szCs w:val="18"/>
        </w:rPr>
        <w:t xml:space="preserve"> – Cena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 </w:t>
      </w:r>
      <w:r w:rsidRPr="006B50CA">
        <w:rPr>
          <w:rFonts w:ascii="Verdana" w:hAnsi="Verdana" w:cs="Verdana"/>
          <w:b/>
          <w:bCs/>
          <w:spacing w:val="-14"/>
          <w:sz w:val="18"/>
          <w:szCs w:val="18"/>
        </w:rPr>
        <w:t>zł netto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Pr>
          <w:rFonts w:ascii="Verdana" w:hAnsi="Verdana" w:cs="Verdana"/>
          <w:spacing w:val="-14"/>
          <w:sz w:val="18"/>
          <w:szCs w:val="18"/>
        </w:rPr>
        <w:t xml:space="preserve">słownie zł netto: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xml:space="preserve"> ………………….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pacing w:val="-14"/>
          <w:sz w:val="18"/>
          <w:szCs w:val="18"/>
        </w:rPr>
      </w:pPr>
      <w:r w:rsidRPr="006B50CA">
        <w:rPr>
          <w:rFonts w:ascii="Verdana" w:hAnsi="Verdana" w:cs="Verdana"/>
          <w:spacing w:val="-14"/>
          <w:sz w:val="18"/>
          <w:szCs w:val="18"/>
        </w:rPr>
        <w:t xml:space="preserve">podatek VAT </w:t>
      </w:r>
      <w:r>
        <w:rPr>
          <w:rFonts w:ascii="Verdana" w:hAnsi="Verdana" w:cs="Verdana"/>
          <w:spacing w:val="-14"/>
          <w:sz w:val="18"/>
          <w:szCs w:val="18"/>
        </w:rPr>
        <w:t xml:space="preserve"> (............%) </w:t>
      </w:r>
      <w:r w:rsidRPr="006B50CA">
        <w:rPr>
          <w:rFonts w:ascii="Verdana" w:hAnsi="Verdana" w:cs="Verdana"/>
          <w:spacing w:val="-14"/>
          <w:sz w:val="18"/>
          <w:szCs w:val="18"/>
        </w:rPr>
        <w:t>.............</w:t>
      </w:r>
      <w:r>
        <w:rPr>
          <w:rFonts w:ascii="Verdana" w:hAnsi="Verdana" w:cs="Verdana"/>
          <w:spacing w:val="-14"/>
          <w:sz w:val="18"/>
          <w:szCs w:val="18"/>
        </w:rPr>
        <w:t>...............</w:t>
      </w:r>
      <w:r w:rsidRPr="006B50CA">
        <w:rPr>
          <w:rFonts w:ascii="Verdana" w:hAnsi="Verdana" w:cs="Verdana"/>
          <w:spacing w:val="-14"/>
          <w:sz w:val="18"/>
          <w:szCs w:val="18"/>
        </w:rPr>
        <w:t xml:space="preserve">........zł, </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podatek VAT …………………..………</w:t>
      </w:r>
      <w:r>
        <w:rPr>
          <w:rFonts w:ascii="Verdana" w:hAnsi="Verdana" w:cs="Verdana"/>
          <w:spacing w:val="-14"/>
          <w:sz w:val="18"/>
          <w:szCs w:val="18"/>
        </w:rPr>
        <w:t xml:space="preserve">……………………………………………………………….……………………………………..….……  </w:t>
      </w:r>
      <w:r w:rsidRPr="006B50CA">
        <w:rPr>
          <w:rFonts w:ascii="Verdana" w:hAnsi="Verdana" w:cs="Verdana"/>
          <w:spacing w:val="-14"/>
          <w:sz w:val="18"/>
          <w:szCs w:val="18"/>
        </w:rPr>
        <w:t xml:space="preserve"> zł</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sz w:val="18"/>
          <w:szCs w:val="18"/>
        </w:rPr>
      </w:pPr>
      <w:r w:rsidRPr="006B50CA">
        <w:rPr>
          <w:rFonts w:ascii="Verdana" w:hAnsi="Verdana" w:cs="Verdana"/>
          <w:sz w:val="18"/>
          <w:szCs w:val="18"/>
        </w:rPr>
        <w:t>…………………………</w:t>
      </w:r>
      <w:r>
        <w:rPr>
          <w:rFonts w:ascii="Verdana" w:hAnsi="Verdana" w:cs="Verdana"/>
          <w:sz w:val="18"/>
          <w:szCs w:val="18"/>
        </w:rPr>
        <w:t>……</w:t>
      </w:r>
      <w:r w:rsidRPr="006B50CA">
        <w:rPr>
          <w:rFonts w:ascii="Verdana" w:hAnsi="Verdana" w:cs="Verdana"/>
          <w:sz w:val="18"/>
          <w:szCs w:val="18"/>
        </w:rPr>
        <w:t xml:space="preserve"> </w:t>
      </w:r>
      <w:r w:rsidRPr="006B50CA">
        <w:rPr>
          <w:rFonts w:ascii="Verdana" w:hAnsi="Verdana" w:cs="Verdana"/>
          <w:b/>
          <w:bCs/>
          <w:sz w:val="18"/>
          <w:szCs w:val="18"/>
        </w:rPr>
        <w:t>zł brutto</w:t>
      </w: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cs="Verdana"/>
          <w:spacing w:val="-14"/>
          <w:sz w:val="18"/>
          <w:szCs w:val="18"/>
        </w:rPr>
      </w:pPr>
      <w:r w:rsidRPr="006B50CA">
        <w:rPr>
          <w:rFonts w:ascii="Verdana" w:hAnsi="Verdana" w:cs="Verdana"/>
          <w:spacing w:val="-14"/>
          <w:sz w:val="18"/>
          <w:szCs w:val="18"/>
        </w:rPr>
        <w:t>słownie zł brutto: …………………………………………………</w:t>
      </w:r>
      <w:r>
        <w:rPr>
          <w:rFonts w:ascii="Verdana" w:hAnsi="Verdana" w:cs="Verdana"/>
          <w:spacing w:val="-14"/>
          <w:sz w:val="18"/>
          <w:szCs w:val="18"/>
        </w:rPr>
        <w:t>………………………………………………………..</w:t>
      </w:r>
      <w:r w:rsidRPr="006B50CA">
        <w:rPr>
          <w:rFonts w:ascii="Verdana" w:hAnsi="Verdana" w:cs="Verdana"/>
          <w:spacing w:val="-14"/>
          <w:sz w:val="18"/>
          <w:szCs w:val="18"/>
        </w:rPr>
        <w:t>……………………</w:t>
      </w:r>
      <w:r>
        <w:rPr>
          <w:rFonts w:ascii="Verdana" w:hAnsi="Verdana" w:cs="Verdana"/>
          <w:spacing w:val="-14"/>
          <w:sz w:val="18"/>
          <w:szCs w:val="18"/>
        </w:rPr>
        <w:t>…………………  zł</w:t>
      </w:r>
    </w:p>
    <w:p w:rsidR="007A7059"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p>
    <w:p w:rsidR="007A7059" w:rsidRPr="006B50CA" w:rsidRDefault="007A7059" w:rsidP="007A7059">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cs="Verdana"/>
          <w:b/>
          <w:bCs/>
          <w:spacing w:val="-14"/>
          <w:sz w:val="18"/>
          <w:szCs w:val="18"/>
        </w:rPr>
      </w:pPr>
      <w:r w:rsidRPr="00A438F0">
        <w:rPr>
          <w:rFonts w:ascii="Verdana" w:hAnsi="Verdana" w:cs="Verdana"/>
          <w:b/>
          <w:bCs/>
          <w:spacing w:val="-14"/>
          <w:sz w:val="18"/>
          <w:szCs w:val="18"/>
        </w:rPr>
        <w:t xml:space="preserve">Termin dostawy: …………. </w:t>
      </w:r>
      <w:r>
        <w:rPr>
          <w:rFonts w:ascii="Verdana" w:hAnsi="Verdana" w:cs="Verdana"/>
          <w:b/>
          <w:bCs/>
          <w:spacing w:val="-14"/>
          <w:sz w:val="18"/>
          <w:szCs w:val="18"/>
        </w:rPr>
        <w:t>d</w:t>
      </w:r>
      <w:r w:rsidRPr="00A438F0">
        <w:rPr>
          <w:rFonts w:ascii="Verdana" w:hAnsi="Verdana" w:cs="Verdana"/>
          <w:b/>
          <w:bCs/>
          <w:spacing w:val="-14"/>
          <w:sz w:val="18"/>
          <w:szCs w:val="18"/>
        </w:rPr>
        <w:t>ni kalendarzowych</w:t>
      </w:r>
    </w:p>
    <w:p w:rsidR="007A7059" w:rsidRDefault="007A7059" w:rsidP="007A7059">
      <w:pPr>
        <w:pStyle w:val="western"/>
        <w:tabs>
          <w:tab w:val="left" w:pos="284"/>
        </w:tabs>
        <w:spacing w:beforeAutospacing="0" w:after="0" w:line="276" w:lineRule="auto"/>
        <w:jc w:val="both"/>
        <w:rPr>
          <w:rFonts w:ascii="Verdana" w:hAnsi="Verdana" w:cs="Verdana"/>
          <w:b/>
          <w:bCs/>
          <w:sz w:val="18"/>
          <w:szCs w:val="18"/>
        </w:rPr>
      </w:pPr>
    </w:p>
    <w:p w:rsidR="007A7059" w:rsidRPr="00A438F0" w:rsidRDefault="007A7059" w:rsidP="007A7059">
      <w:pPr>
        <w:spacing w:line="276" w:lineRule="auto"/>
        <w:jc w:val="both"/>
        <w:rPr>
          <w:rFonts w:ascii="Verdana" w:hAnsi="Verdana" w:cs="Verdana"/>
          <w:color w:val="000000"/>
          <w:sz w:val="18"/>
          <w:szCs w:val="18"/>
          <w:lang w:eastAsia="pl-PL"/>
        </w:rPr>
      </w:pPr>
      <w:r w:rsidRPr="006B50CA">
        <w:rPr>
          <w:rFonts w:ascii="Verdana" w:hAnsi="Verdana" w:cs="Verdana"/>
          <w:spacing w:val="-14"/>
          <w:sz w:val="18"/>
          <w:szCs w:val="18"/>
        </w:rPr>
        <w:t xml:space="preserve">2.   </w:t>
      </w:r>
      <w:r w:rsidRPr="006B50CA">
        <w:rPr>
          <w:rFonts w:ascii="Verdana" w:hAnsi="Verdana" w:cs="Verdana"/>
          <w:sz w:val="18"/>
          <w:szCs w:val="18"/>
        </w:rPr>
        <w:t xml:space="preserve">Zobowiązujemy się </w:t>
      </w:r>
      <w:r w:rsidRPr="00A438F0">
        <w:rPr>
          <w:rFonts w:ascii="Verdana" w:hAnsi="Verdana" w:cs="Verdana"/>
          <w:sz w:val="18"/>
          <w:szCs w:val="18"/>
        </w:rPr>
        <w:t xml:space="preserve">zrealizować zamówienie w terminie do 42 dni </w:t>
      </w:r>
      <w:r>
        <w:rPr>
          <w:rFonts w:ascii="Verdana" w:hAnsi="Verdana" w:cs="Verdana"/>
          <w:sz w:val="18"/>
          <w:szCs w:val="18"/>
        </w:rPr>
        <w:t xml:space="preserve">kalendarzowych </w:t>
      </w:r>
      <w:r w:rsidRPr="00A438F0">
        <w:rPr>
          <w:rFonts w:ascii="Verdana" w:hAnsi="Verdana" w:cs="Verdana"/>
          <w:sz w:val="18"/>
          <w:szCs w:val="18"/>
        </w:rPr>
        <w:t xml:space="preserve">od daty zawarcia umowy, w przypadku pakietu nr </w:t>
      </w:r>
      <w:r>
        <w:rPr>
          <w:rFonts w:ascii="Verdana" w:hAnsi="Verdana" w:cs="Verdana"/>
          <w:sz w:val="18"/>
          <w:szCs w:val="18"/>
        </w:rPr>
        <w:t>7</w:t>
      </w:r>
      <w:r w:rsidRPr="00A438F0">
        <w:rPr>
          <w:rFonts w:ascii="Verdana" w:hAnsi="Verdana" w:cs="Verdana"/>
          <w:sz w:val="18"/>
          <w:szCs w:val="18"/>
        </w:rPr>
        <w:t xml:space="preserve"> w terminie maksymalnie do 56 dni </w:t>
      </w:r>
      <w:r>
        <w:rPr>
          <w:rFonts w:ascii="Verdana" w:hAnsi="Verdana" w:cs="Verdana"/>
          <w:sz w:val="18"/>
          <w:szCs w:val="18"/>
        </w:rPr>
        <w:t>kalendarzowych</w:t>
      </w:r>
      <w:r w:rsidRPr="00A438F0">
        <w:rPr>
          <w:rFonts w:ascii="Verdana" w:hAnsi="Verdana" w:cs="Verdana"/>
          <w:sz w:val="18"/>
          <w:szCs w:val="18"/>
        </w:rPr>
        <w:t xml:space="preserve"> od daty zawarcia umowy (w zależności od złożonej oferty</w:t>
      </w:r>
      <w:r>
        <w:rPr>
          <w:rFonts w:ascii="Verdana" w:hAnsi="Verdana" w:cs="Verdana"/>
          <w:sz w:val="18"/>
          <w:szCs w:val="18"/>
        </w:rPr>
        <w:t>, wg terminu podanego w tabeli</w:t>
      </w:r>
      <w:r w:rsidRPr="00A438F0">
        <w:rPr>
          <w:rFonts w:ascii="Verdana" w:hAnsi="Verdana" w:cs="Verdana"/>
          <w:sz w:val="18"/>
          <w:szCs w:val="18"/>
        </w:rPr>
        <w:t xml:space="preserve"> </w:t>
      </w:r>
      <w:r>
        <w:rPr>
          <w:rFonts w:ascii="Verdana" w:hAnsi="Verdana" w:cs="Verdana"/>
          <w:sz w:val="18"/>
          <w:szCs w:val="18"/>
        </w:rPr>
        <w:t>– jeśli dotyczy</w:t>
      </w:r>
      <w:r w:rsidRPr="00A438F0">
        <w:rPr>
          <w:rFonts w:ascii="Verdana" w:hAnsi="Verdana" w:cs="Verdana"/>
          <w:sz w:val="18"/>
          <w:szCs w:val="18"/>
        </w:rPr>
        <w:t>)</w:t>
      </w:r>
      <w:r w:rsidR="007E6832">
        <w:rPr>
          <w:rFonts w:ascii="Verdana" w:hAnsi="Verdana" w:cs="Verdana"/>
          <w:sz w:val="18"/>
          <w:szCs w:val="18"/>
        </w:rPr>
        <w:t>.</w:t>
      </w:r>
    </w:p>
    <w:p w:rsidR="007A7059" w:rsidRPr="006B50CA" w:rsidRDefault="007A7059" w:rsidP="007A7059">
      <w:pPr>
        <w:pStyle w:val="western"/>
        <w:spacing w:beforeAutospacing="0" w:after="0" w:line="276" w:lineRule="auto"/>
        <w:jc w:val="both"/>
        <w:rPr>
          <w:rFonts w:ascii="Verdana" w:hAnsi="Verdana" w:cs="Verdana"/>
          <w:sz w:val="18"/>
          <w:szCs w:val="18"/>
        </w:rPr>
      </w:pPr>
      <w:r w:rsidRPr="006B50CA">
        <w:rPr>
          <w:rFonts w:ascii="Verdana" w:hAnsi="Verdana" w:cs="Verdana"/>
          <w:sz w:val="18"/>
          <w:szCs w:val="18"/>
        </w:rPr>
        <w:t>3.</w:t>
      </w:r>
      <w:r w:rsidRPr="006B50CA">
        <w:rPr>
          <w:rFonts w:ascii="Verdana" w:hAnsi="Verdana" w:cs="Verdana"/>
          <w:b/>
          <w:bCs/>
          <w:sz w:val="18"/>
          <w:szCs w:val="18"/>
        </w:rPr>
        <w:t xml:space="preserve">  </w:t>
      </w:r>
      <w:r w:rsidRPr="006B50CA">
        <w:rPr>
          <w:rFonts w:ascii="Verdana" w:hAnsi="Verdana" w:cs="Verdana"/>
          <w:sz w:val="18"/>
          <w:szCs w:val="18"/>
        </w:rPr>
        <w:t>Wykonawc</w:t>
      </w:r>
      <w:r>
        <w:rPr>
          <w:rFonts w:ascii="Verdana" w:hAnsi="Verdana" w:cs="Verdana"/>
          <w:sz w:val="18"/>
          <w:szCs w:val="18"/>
        </w:rPr>
        <w:t>a, składając ofertę, informuje Z</w:t>
      </w:r>
      <w:r w:rsidRPr="006B50CA">
        <w:rPr>
          <w:rFonts w:ascii="Verdana" w:hAnsi="Verdana" w:cs="Verdana"/>
          <w:sz w:val="18"/>
          <w:szCs w:val="18"/>
        </w:rPr>
        <w:t>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cs="Verdana"/>
          <w:sz w:val="18"/>
          <w:szCs w:val="18"/>
        </w:rPr>
        <w:t>……………………………………………………………………………….</w:t>
      </w:r>
    </w:p>
    <w:p w:rsidR="007A7059" w:rsidRPr="006B50CA" w:rsidRDefault="007A7059" w:rsidP="007A7059">
      <w:pPr>
        <w:pStyle w:val="NormalnyWeb"/>
        <w:spacing w:beforeAutospacing="0" w:after="0" w:line="276" w:lineRule="auto"/>
        <w:ind w:left="363"/>
        <w:jc w:val="both"/>
        <w:rPr>
          <w:rFonts w:ascii="Verdana" w:hAnsi="Verdana" w:cs="Verdana"/>
          <w:sz w:val="18"/>
          <w:szCs w:val="18"/>
        </w:rPr>
      </w:pPr>
      <w:r>
        <w:rPr>
          <w:rFonts w:ascii="Verdana" w:hAnsi="Verdana" w:cs="Verdana"/>
          <w:sz w:val="18"/>
          <w:szCs w:val="18"/>
        </w:rPr>
        <w:t xml:space="preserve">                   </w:t>
      </w:r>
      <w:r w:rsidRPr="006B50CA">
        <w:rPr>
          <w:rFonts w:ascii="Verdana" w:hAnsi="Verdana" w:cs="Verdana"/>
          <w:sz w:val="18"/>
          <w:szCs w:val="18"/>
        </w:rPr>
        <w:t xml:space="preserve">(W przypadku nie wystąpienia w/w sytuacji </w:t>
      </w:r>
      <w:r w:rsidRPr="006B50CA">
        <w:rPr>
          <w:rFonts w:ascii="Verdana" w:hAnsi="Verdana" w:cs="Verdana"/>
          <w:sz w:val="18"/>
          <w:szCs w:val="18"/>
          <w:u w:val="single"/>
        </w:rPr>
        <w:t xml:space="preserve">wpisać </w:t>
      </w:r>
      <w:r w:rsidRPr="006B50CA">
        <w:rPr>
          <w:rFonts w:ascii="Verdana" w:hAnsi="Verdana" w:cs="Verdana"/>
          <w:b/>
          <w:bCs/>
          <w:sz w:val="18"/>
          <w:szCs w:val="18"/>
          <w:u w:val="single"/>
        </w:rPr>
        <w:t>„nie dotyczy”</w:t>
      </w:r>
      <w:r w:rsidRPr="006B50CA">
        <w:rPr>
          <w:rFonts w:ascii="Verdana" w:hAnsi="Verdana" w:cs="Verdana"/>
          <w:sz w:val="18"/>
          <w:szCs w:val="18"/>
          <w:u w:val="single"/>
        </w:rPr>
        <w:t>)</w:t>
      </w:r>
    </w:p>
    <w:p w:rsidR="007A7059" w:rsidRPr="001D0BCC" w:rsidRDefault="007A7059" w:rsidP="007A7059">
      <w:pPr>
        <w:pStyle w:val="western"/>
        <w:spacing w:beforeAutospacing="0" w:after="0" w:line="276" w:lineRule="auto"/>
        <w:jc w:val="both"/>
        <w:rPr>
          <w:rFonts w:ascii="Verdana" w:hAnsi="Verdana" w:cs="Verdana"/>
          <w:sz w:val="18"/>
          <w:szCs w:val="18"/>
        </w:rPr>
      </w:pPr>
      <w:r w:rsidRPr="006B50CA">
        <w:rPr>
          <w:rFonts w:ascii="Verdana" w:hAnsi="Verdana" w:cs="Verdana"/>
          <w:sz w:val="18"/>
          <w:szCs w:val="18"/>
        </w:rPr>
        <w:t xml:space="preserve">Obowiązek złożenia oświadczenia w tej kwestii wynika z art. 91 ust. 3a ustawy – Prawo zamówień </w:t>
      </w:r>
      <w:r w:rsidRPr="001D0BCC">
        <w:rPr>
          <w:rFonts w:ascii="Verdana" w:hAnsi="Verdana" w:cs="Verdana"/>
          <w:sz w:val="18"/>
          <w:szCs w:val="18"/>
        </w:rPr>
        <w:t xml:space="preserve">publicznych </w:t>
      </w:r>
      <w:r w:rsidRPr="001D0BCC">
        <w:rPr>
          <w:rFonts w:ascii="Verdana" w:hAnsi="Verdana" w:cs="Verdana"/>
          <w:color w:val="auto"/>
          <w:sz w:val="18"/>
          <w:szCs w:val="18"/>
        </w:rPr>
        <w:t>(Dz. U. z 2017 r. poz. 1579)</w:t>
      </w:r>
      <w:r w:rsidRPr="001D0BCC">
        <w:rPr>
          <w:rFonts w:ascii="Verdana" w:hAnsi="Verdana" w:cs="Verdana"/>
          <w:color w:val="FF0000"/>
          <w:sz w:val="18"/>
          <w:szCs w:val="18"/>
        </w:rPr>
        <w:t xml:space="preserve"> </w:t>
      </w:r>
      <w:r w:rsidRPr="001D0BCC">
        <w:rPr>
          <w:rFonts w:ascii="Verdana" w:hAnsi="Verdana" w:cs="Verdana"/>
          <w:sz w:val="18"/>
          <w:szCs w:val="18"/>
        </w:rPr>
        <w:t xml:space="preserve">jeżeli złożono ofertę, której wybór prowadziłby do </w:t>
      </w:r>
      <w:r w:rsidRPr="001D0BCC">
        <w:rPr>
          <w:rFonts w:ascii="Verdana" w:hAnsi="Verdana" w:cs="Verdana"/>
          <w:sz w:val="18"/>
          <w:szCs w:val="18"/>
        </w:rPr>
        <w:lastRenderedPageBreak/>
        <w:t xml:space="preserve">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7A7059" w:rsidRPr="001D0BCC" w:rsidRDefault="007A7059" w:rsidP="007A7059">
      <w:pPr>
        <w:pStyle w:val="Tekstpodstawowy"/>
        <w:tabs>
          <w:tab w:val="left" w:pos="284"/>
        </w:tabs>
        <w:spacing w:line="240" w:lineRule="auto"/>
        <w:ind w:left="284"/>
        <w:jc w:val="center"/>
        <w:rPr>
          <w:rFonts w:ascii="Verdana" w:hAnsi="Verdana" w:cs="Verdana"/>
          <w:sz w:val="18"/>
          <w:szCs w:val="18"/>
        </w:rPr>
      </w:pPr>
    </w:p>
    <w:p w:rsidR="007A7059" w:rsidRPr="001D0BCC" w:rsidRDefault="007A7059" w:rsidP="007A7059">
      <w:pPr>
        <w:pStyle w:val="Tekstpodstawowy"/>
        <w:tabs>
          <w:tab w:val="left" w:pos="284"/>
        </w:tabs>
        <w:spacing w:line="240" w:lineRule="auto"/>
        <w:ind w:left="284"/>
        <w:jc w:val="center"/>
        <w:rPr>
          <w:rFonts w:ascii="Verdana" w:hAnsi="Verdana" w:cs="Verdana"/>
          <w:i/>
          <w:iCs/>
          <w:sz w:val="14"/>
          <w:szCs w:val="14"/>
          <w:u w:val="single"/>
        </w:rPr>
      </w:pPr>
      <w:r w:rsidRPr="001D0BCC">
        <w:rPr>
          <w:rFonts w:ascii="Verdana" w:hAnsi="Verdana" w:cs="Verdana"/>
          <w:i/>
          <w:iCs/>
          <w:sz w:val="14"/>
          <w:szCs w:val="14"/>
          <w:u w:val="single"/>
        </w:rPr>
        <w:t>Uwaga: poniższy punkt należy wypełnić tylko w przypadku powierzenia podwykonawcom wykonania części zamówienia</w:t>
      </w:r>
    </w:p>
    <w:p w:rsidR="007A7059" w:rsidRPr="001D0BCC" w:rsidRDefault="007A7059" w:rsidP="007A7059">
      <w:pPr>
        <w:pStyle w:val="Akapitzlist"/>
        <w:numPr>
          <w:ilvl w:val="0"/>
          <w:numId w:val="26"/>
        </w:numPr>
        <w:spacing w:line="360" w:lineRule="auto"/>
        <w:ind w:left="284" w:hanging="284"/>
        <w:jc w:val="both"/>
        <w:rPr>
          <w:rFonts w:ascii="Verdana" w:hAnsi="Verdana" w:cs="Verdana"/>
          <w:sz w:val="18"/>
          <w:szCs w:val="18"/>
        </w:rPr>
      </w:pPr>
      <w:r w:rsidRPr="001D0BCC">
        <w:rPr>
          <w:rFonts w:ascii="Verdana" w:hAnsi="Verdana" w:cs="Verdana"/>
          <w:sz w:val="18"/>
          <w:szCs w:val="18"/>
        </w:rPr>
        <w:t>Oświadczamy, że powierzymy podwykonawcom wykonanie następujących części zamówienia*:</w:t>
      </w:r>
    </w:p>
    <w:p w:rsidR="007A7059" w:rsidRPr="001D0BCC" w:rsidRDefault="007A7059" w:rsidP="007A7059">
      <w:pPr>
        <w:spacing w:line="360" w:lineRule="auto"/>
        <w:ind w:left="426"/>
        <w:rPr>
          <w:rFonts w:ascii="Verdana" w:hAnsi="Verdana" w:cs="Verdana"/>
          <w:sz w:val="18"/>
          <w:szCs w:val="18"/>
        </w:rPr>
      </w:pPr>
      <w:r w:rsidRPr="001D0BCC">
        <w:rPr>
          <w:rFonts w:ascii="Verdana" w:hAnsi="Verdana" w:cs="Verdana"/>
          <w:sz w:val="18"/>
          <w:szCs w:val="18"/>
        </w:rPr>
        <w:t>Firma podwykonawcy……………………………………………………………………………..</w:t>
      </w:r>
      <w:r w:rsidRPr="001D0BCC">
        <w:rPr>
          <w:rFonts w:ascii="Verdana" w:hAnsi="Verdana" w:cs="Verdana"/>
          <w:sz w:val="18"/>
          <w:szCs w:val="18"/>
        </w:rPr>
        <w:br/>
        <w:t>………………………………………………………..……………………………………………..</w:t>
      </w:r>
    </w:p>
    <w:p w:rsidR="007A7059" w:rsidRPr="001D0BCC" w:rsidRDefault="007A7059" w:rsidP="007A7059">
      <w:pPr>
        <w:spacing w:line="360" w:lineRule="auto"/>
        <w:ind w:left="426"/>
        <w:jc w:val="both"/>
        <w:rPr>
          <w:rFonts w:ascii="Verdana" w:hAnsi="Verdana" w:cs="Verdana"/>
          <w:sz w:val="18"/>
          <w:szCs w:val="18"/>
        </w:rPr>
      </w:pPr>
      <w:r w:rsidRPr="001D0BCC">
        <w:rPr>
          <w:rFonts w:ascii="Verdana" w:hAnsi="Verdana" w:cs="Verdana"/>
          <w:sz w:val="18"/>
          <w:szCs w:val="18"/>
        </w:rPr>
        <w:t>w zakresie: ……………………….………………………………………………………………..</w:t>
      </w:r>
    </w:p>
    <w:p w:rsidR="007A7059" w:rsidRPr="001D0BCC" w:rsidRDefault="007A7059" w:rsidP="007A7059">
      <w:pPr>
        <w:spacing w:line="360" w:lineRule="auto"/>
        <w:ind w:left="426"/>
        <w:jc w:val="both"/>
        <w:rPr>
          <w:rFonts w:ascii="Verdana" w:hAnsi="Verdana" w:cs="Verdana"/>
          <w:sz w:val="18"/>
          <w:szCs w:val="18"/>
        </w:rPr>
      </w:pPr>
      <w:r w:rsidRPr="001D0BCC">
        <w:rPr>
          <w:rFonts w:ascii="Verdana" w:hAnsi="Verdana" w:cs="Verdana"/>
          <w:sz w:val="18"/>
          <w:szCs w:val="18"/>
        </w:rPr>
        <w:t>………………………………………………………………………..……………………………..</w:t>
      </w:r>
    </w:p>
    <w:p w:rsidR="007A7059" w:rsidRPr="006B50CA" w:rsidRDefault="007A7059" w:rsidP="007A7059">
      <w:pPr>
        <w:pStyle w:val="western"/>
        <w:spacing w:beforeAutospacing="0" w:after="0"/>
        <w:rPr>
          <w:rFonts w:ascii="Verdana" w:hAnsi="Verdana" w:cs="Verdana"/>
          <w:sz w:val="18"/>
          <w:szCs w:val="18"/>
        </w:rPr>
      </w:pPr>
      <w:r w:rsidRPr="001D0BCC">
        <w:rPr>
          <w:rFonts w:ascii="Verdana" w:hAnsi="Verdana" w:cs="Verdana"/>
          <w:sz w:val="18"/>
          <w:szCs w:val="18"/>
        </w:rPr>
        <w:t>zostanie powierzone podwykonawcy.</w:t>
      </w:r>
      <w:r w:rsidRPr="006B50CA">
        <w:rPr>
          <w:rFonts w:ascii="Verdana" w:hAnsi="Verdana" w:cs="Verdana"/>
          <w:sz w:val="18"/>
          <w:szCs w:val="18"/>
        </w:rPr>
        <w:t xml:space="preserve"> </w:t>
      </w:r>
      <w:r w:rsidRPr="006B50CA">
        <w:rPr>
          <w:rFonts w:ascii="Verdana" w:hAnsi="Verdana" w:cs="Verdana"/>
          <w:sz w:val="18"/>
          <w:szCs w:val="18"/>
        </w:rPr>
        <w:br/>
        <w:t xml:space="preserve">(W przypadku wykonania zamówienia samodzielnie </w:t>
      </w:r>
      <w:r w:rsidRPr="006B50CA">
        <w:rPr>
          <w:rFonts w:ascii="Verdana" w:hAnsi="Verdana" w:cs="Verdana"/>
          <w:sz w:val="18"/>
          <w:szCs w:val="18"/>
          <w:u w:val="single"/>
        </w:rPr>
        <w:t xml:space="preserve">wpisać </w:t>
      </w:r>
      <w:r w:rsidRPr="006B50CA">
        <w:rPr>
          <w:rFonts w:ascii="Verdana" w:hAnsi="Verdana" w:cs="Verdana"/>
          <w:b/>
          <w:bCs/>
          <w:sz w:val="18"/>
          <w:szCs w:val="18"/>
          <w:u w:val="single"/>
        </w:rPr>
        <w:t>„nie dotyczy”</w:t>
      </w:r>
      <w:r w:rsidRPr="006B50CA">
        <w:rPr>
          <w:rFonts w:ascii="Verdana" w:hAnsi="Verdana" w:cs="Verdana"/>
          <w:sz w:val="18"/>
          <w:szCs w:val="18"/>
          <w:u w:val="single"/>
        </w:rPr>
        <w:t>)</w:t>
      </w:r>
    </w:p>
    <w:p w:rsidR="007A7059" w:rsidRPr="006B50CA" w:rsidRDefault="007A7059" w:rsidP="007A7059">
      <w:pPr>
        <w:pStyle w:val="western"/>
        <w:spacing w:beforeAutospacing="0" w:after="0"/>
        <w:jc w:val="both"/>
        <w:rPr>
          <w:rFonts w:ascii="Verdana" w:hAnsi="Verdana" w:cs="Verdana"/>
          <w:sz w:val="18"/>
          <w:szCs w:val="18"/>
        </w:rPr>
      </w:pPr>
      <w:r w:rsidRPr="006B50CA">
        <w:rPr>
          <w:rFonts w:ascii="Verdana" w:hAnsi="Verdana" w:cs="Verdana"/>
          <w:sz w:val="18"/>
          <w:szCs w:val="18"/>
        </w:rPr>
        <w:t>5. Oświadczamy, że przedstawione w ofercie dane potwierdzają aktualny stan prawny i faktyczny.</w:t>
      </w:r>
    </w:p>
    <w:p w:rsidR="007A7059" w:rsidRDefault="007A7059" w:rsidP="007A7059">
      <w:pPr>
        <w:pStyle w:val="western"/>
        <w:spacing w:beforeAutospacing="0" w:after="0"/>
        <w:jc w:val="both"/>
        <w:rPr>
          <w:rFonts w:ascii="Verdana" w:hAnsi="Verdana" w:cs="Verdana"/>
          <w:sz w:val="18"/>
          <w:szCs w:val="18"/>
        </w:rPr>
      </w:pPr>
      <w:r>
        <w:rPr>
          <w:rFonts w:ascii="Verdana" w:hAnsi="Verdana" w:cs="Verdana"/>
          <w:sz w:val="18"/>
          <w:szCs w:val="18"/>
        </w:rPr>
        <w:t>6</w:t>
      </w:r>
      <w:r w:rsidRPr="006B50CA">
        <w:rPr>
          <w:rFonts w:ascii="Verdana" w:hAnsi="Verdana" w:cs="Verdana"/>
          <w:sz w:val="18"/>
          <w:szCs w:val="18"/>
        </w:rPr>
        <w:t>. Oświadczamy, że zapoznaliśmy się ze specyfikacją i nie wnosimy do niej zastrzeżeń.</w:t>
      </w:r>
    </w:p>
    <w:p w:rsidR="007A7059" w:rsidRDefault="007A7059" w:rsidP="007A7059">
      <w:pPr>
        <w:pStyle w:val="western"/>
        <w:spacing w:beforeAutospacing="0" w:after="0"/>
        <w:jc w:val="both"/>
        <w:rPr>
          <w:rFonts w:ascii="Verdana" w:hAnsi="Verdana" w:cs="Verdana"/>
          <w:b/>
          <w:bCs/>
          <w:sz w:val="18"/>
          <w:szCs w:val="18"/>
        </w:rPr>
      </w:pPr>
      <w:r w:rsidRPr="004661FB">
        <w:rPr>
          <w:rFonts w:ascii="Verdana" w:hAnsi="Verdana" w:cs="Verdana"/>
          <w:b/>
          <w:bCs/>
          <w:sz w:val="18"/>
          <w:szCs w:val="18"/>
        </w:rPr>
        <w:t xml:space="preserve">7. Oświadczamy, że jesteśmy w posiadaniu dopuszczeń do obrotu i do używania – zgodnie z obowiązującymi przepisami prawa (dla całego zaoferowanego asortymentu scharakteryzowanego w </w:t>
      </w:r>
      <w:r w:rsidRPr="005D0A42">
        <w:rPr>
          <w:rFonts w:ascii="Verdana" w:hAnsi="Verdana" w:cs="Verdana"/>
          <w:b/>
          <w:bCs/>
          <w:color w:val="auto"/>
          <w:sz w:val="18"/>
          <w:szCs w:val="18"/>
        </w:rPr>
        <w:t>załączniku nr 2, zgodnego z opisem w załączniku nr 3)</w:t>
      </w:r>
      <w:r w:rsidRPr="004661FB">
        <w:rPr>
          <w:rFonts w:ascii="Verdana" w:hAnsi="Verdana" w:cs="Verdana"/>
          <w:b/>
          <w:bCs/>
          <w:sz w:val="18"/>
          <w:szCs w:val="18"/>
        </w:rPr>
        <w:t xml:space="preserve"> oraz jesteśmy gotowi do udostępnienia tych dopuszczeń na wezwanie Zamawiającego.</w:t>
      </w:r>
    </w:p>
    <w:p w:rsidR="007A7059" w:rsidRPr="006B50CA" w:rsidRDefault="007A7059" w:rsidP="007A7059">
      <w:pPr>
        <w:pStyle w:val="western"/>
        <w:spacing w:beforeAutospacing="0" w:after="0"/>
        <w:jc w:val="both"/>
        <w:rPr>
          <w:rFonts w:ascii="Verdana" w:hAnsi="Verdana" w:cs="Verdana"/>
          <w:sz w:val="18"/>
          <w:szCs w:val="18"/>
        </w:rPr>
      </w:pPr>
      <w:r>
        <w:rPr>
          <w:rFonts w:ascii="Verdana" w:hAnsi="Verdana" w:cs="Verdana"/>
          <w:spacing w:val="-8"/>
          <w:sz w:val="18"/>
          <w:szCs w:val="18"/>
        </w:rPr>
        <w:t>8</w:t>
      </w:r>
      <w:r w:rsidRPr="006B50CA">
        <w:rPr>
          <w:rFonts w:ascii="Verdana" w:hAnsi="Verdana" w:cs="Verdana"/>
          <w:spacing w:val="-8"/>
          <w:sz w:val="18"/>
          <w:szCs w:val="18"/>
        </w:rPr>
        <w:t>. Oświadczamy, że istotne warunki zamówienia zapisane w specyfikacji, a w szczególności w istotnych postanowieniach umowy zostały przez nas zaakceptowane. Zobowiązujemy się w przypadku wyboru naszej oferty, do zawarcia umowy na określonych w nich warunkach, w miejscu i terminie wyznaczonym przez Zamawiającego.</w:t>
      </w:r>
    </w:p>
    <w:p w:rsidR="007A7059" w:rsidRDefault="007A7059" w:rsidP="007A7059">
      <w:pPr>
        <w:pStyle w:val="western"/>
        <w:spacing w:beforeAutospacing="0" w:after="0"/>
        <w:jc w:val="both"/>
        <w:rPr>
          <w:rFonts w:ascii="Verdana" w:hAnsi="Verdana" w:cs="Verdana"/>
          <w:spacing w:val="-2"/>
          <w:sz w:val="18"/>
          <w:szCs w:val="18"/>
        </w:rPr>
      </w:pPr>
      <w:r>
        <w:rPr>
          <w:rFonts w:ascii="Verdana" w:hAnsi="Verdana" w:cs="Verdana"/>
          <w:spacing w:val="-2"/>
          <w:sz w:val="18"/>
          <w:szCs w:val="18"/>
        </w:rPr>
        <w:t>9</w:t>
      </w:r>
      <w:r w:rsidRPr="006B50CA">
        <w:rPr>
          <w:rFonts w:ascii="Verdana" w:hAnsi="Verdana" w:cs="Verdana"/>
          <w:spacing w:val="-2"/>
          <w:sz w:val="18"/>
          <w:szCs w:val="18"/>
        </w:rPr>
        <w:t>. Oświadczamy, że czujemy się związani niniejszą ofertą przez czas wskazany w specyfikacji.</w:t>
      </w:r>
    </w:p>
    <w:p w:rsidR="007A7059" w:rsidRPr="0002063C" w:rsidRDefault="007A7059" w:rsidP="007A7059">
      <w:pPr>
        <w:suppressAutoHyphens w:val="0"/>
        <w:autoSpaceDE w:val="0"/>
        <w:autoSpaceDN w:val="0"/>
        <w:adjustRightInd w:val="0"/>
        <w:jc w:val="both"/>
        <w:rPr>
          <w:rFonts w:ascii="Verdana" w:hAnsi="Verdana" w:cs="Verdana"/>
          <w:kern w:val="0"/>
          <w:sz w:val="18"/>
          <w:szCs w:val="18"/>
          <w:lang w:eastAsia="pl-PL"/>
        </w:rPr>
      </w:pPr>
      <w:r w:rsidRPr="0002063C">
        <w:rPr>
          <w:rFonts w:ascii="Verdana" w:hAnsi="Verdana" w:cs="Verdana"/>
          <w:kern w:val="0"/>
          <w:sz w:val="18"/>
          <w:szCs w:val="18"/>
          <w:lang w:eastAsia="pl-PL"/>
        </w:rPr>
        <w:t xml:space="preserve">10. Oświadczamy, jako </w:t>
      </w:r>
      <w:r>
        <w:rPr>
          <w:rFonts w:ascii="Verdana" w:hAnsi="Verdana" w:cs="Verdana"/>
          <w:kern w:val="0"/>
          <w:sz w:val="18"/>
          <w:szCs w:val="18"/>
          <w:lang w:eastAsia="pl-PL"/>
        </w:rPr>
        <w:t>W</w:t>
      </w:r>
      <w:r w:rsidRPr="0002063C">
        <w:rPr>
          <w:rFonts w:ascii="Verdana" w:hAnsi="Verdana" w:cs="Verdana"/>
          <w:kern w:val="0"/>
          <w:sz w:val="18"/>
          <w:szCs w:val="18"/>
          <w:lang w:eastAsia="pl-PL"/>
        </w:rPr>
        <w:t>ykonawcy wspólnie ubiegający się o udzielenie niniejszego zamówienia, że ustanowiliśmy niżej</w:t>
      </w:r>
      <w:r>
        <w:rPr>
          <w:rFonts w:ascii="Verdana" w:hAnsi="Verdana" w:cs="Verdana"/>
          <w:kern w:val="0"/>
          <w:sz w:val="18"/>
          <w:szCs w:val="18"/>
          <w:lang w:eastAsia="pl-PL"/>
        </w:rPr>
        <w:t xml:space="preserve"> </w:t>
      </w:r>
      <w:r w:rsidRPr="0002063C">
        <w:rPr>
          <w:rFonts w:ascii="Verdana" w:hAnsi="Verdana" w:cs="Verdana"/>
          <w:kern w:val="0"/>
          <w:sz w:val="18"/>
          <w:szCs w:val="18"/>
          <w:lang w:eastAsia="pl-PL"/>
        </w:rPr>
        <w:t>wymienionego pełnomocnika do reprezentowania nas w postępowaniu o udzielenie zamówienia* albo reprezentowania</w:t>
      </w:r>
      <w:r>
        <w:rPr>
          <w:rFonts w:ascii="Verdana" w:hAnsi="Verdana" w:cs="Verdana"/>
          <w:kern w:val="0"/>
          <w:sz w:val="18"/>
          <w:szCs w:val="18"/>
          <w:lang w:eastAsia="pl-PL"/>
        </w:rPr>
        <w:t xml:space="preserve"> </w:t>
      </w:r>
      <w:r w:rsidRPr="0002063C">
        <w:rPr>
          <w:rFonts w:ascii="Verdana" w:hAnsi="Verdana" w:cs="Verdana"/>
          <w:kern w:val="0"/>
          <w:sz w:val="18"/>
          <w:szCs w:val="18"/>
          <w:lang w:eastAsia="pl-PL"/>
        </w:rPr>
        <w:t>w postępowaniu i zawarcia umowy w sprawie niniejszego zamówienia publicznego*:</w:t>
      </w:r>
    </w:p>
    <w:p w:rsidR="007A7059" w:rsidRDefault="007A7059" w:rsidP="007A7059">
      <w:pPr>
        <w:suppressAutoHyphens w:val="0"/>
        <w:autoSpaceDE w:val="0"/>
        <w:autoSpaceDN w:val="0"/>
        <w:adjustRightInd w:val="0"/>
        <w:rPr>
          <w:rFonts w:ascii="ArialNarrow" w:hAnsi="ArialNarrow" w:cs="ArialNarrow"/>
          <w:kern w:val="0"/>
          <w:sz w:val="22"/>
          <w:szCs w:val="22"/>
          <w:lang w:eastAsia="pl-PL"/>
        </w:rPr>
      </w:pPr>
      <w:r>
        <w:rPr>
          <w:rFonts w:ascii="ArialNarrow" w:hAnsi="ArialNarrow" w:cs="ArialNarrow"/>
          <w:kern w:val="0"/>
          <w:sz w:val="22"/>
          <w:szCs w:val="22"/>
          <w:lang w:eastAsia="pl-PL"/>
        </w:rPr>
        <w:t>……………………………………………………………………………………………………….….</w:t>
      </w:r>
    </w:p>
    <w:p w:rsidR="007A7059" w:rsidRDefault="007A7059" w:rsidP="007A7059">
      <w:pPr>
        <w:suppressAutoHyphens w:val="0"/>
        <w:autoSpaceDE w:val="0"/>
        <w:autoSpaceDN w:val="0"/>
        <w:adjustRightInd w:val="0"/>
        <w:rPr>
          <w:rFonts w:ascii="ArialNarrow" w:hAnsi="ArialNarrow" w:cs="ArialNarrow"/>
          <w:kern w:val="0"/>
          <w:sz w:val="22"/>
          <w:szCs w:val="22"/>
          <w:lang w:eastAsia="pl-PL"/>
        </w:rPr>
      </w:pPr>
      <w:r>
        <w:rPr>
          <w:rFonts w:ascii="ArialNarrow" w:hAnsi="ArialNarrow" w:cs="ArialNarrow"/>
          <w:kern w:val="0"/>
          <w:sz w:val="22"/>
          <w:szCs w:val="22"/>
          <w:lang w:eastAsia="pl-PL"/>
        </w:rPr>
        <w:t>…………………………………………………………………………………………….…………….</w:t>
      </w:r>
    </w:p>
    <w:p w:rsidR="007A7059" w:rsidRDefault="007A7059" w:rsidP="007A7059">
      <w:pPr>
        <w:suppressAutoHyphens w:val="0"/>
        <w:autoSpaceDE w:val="0"/>
        <w:autoSpaceDN w:val="0"/>
        <w:adjustRightInd w:val="0"/>
        <w:jc w:val="center"/>
        <w:rPr>
          <w:rFonts w:ascii="ArialNarrow,Italic" w:hAnsi="ArialNarrow,Italic" w:cs="ArialNarrow,Italic"/>
          <w:i/>
          <w:iCs/>
          <w:kern w:val="0"/>
          <w:sz w:val="16"/>
          <w:szCs w:val="16"/>
          <w:lang w:eastAsia="pl-PL"/>
        </w:rPr>
      </w:pPr>
      <w:r>
        <w:rPr>
          <w:rFonts w:ascii="ArialNarrow,Italic" w:hAnsi="ArialNarrow,Italic" w:cs="ArialNarrow,Italic"/>
          <w:i/>
          <w:iCs/>
          <w:kern w:val="0"/>
          <w:sz w:val="16"/>
          <w:szCs w:val="16"/>
          <w:lang w:eastAsia="pl-PL"/>
        </w:rPr>
        <w:t>(imię i nazwisko lub nazwa – firma, adres, telefon, faks, e-mail – jeśli inne niż w nagłówku;</w:t>
      </w:r>
    </w:p>
    <w:p w:rsidR="007A7059" w:rsidRDefault="007A7059" w:rsidP="007A7059">
      <w:pPr>
        <w:suppressAutoHyphens w:val="0"/>
        <w:autoSpaceDE w:val="0"/>
        <w:autoSpaceDN w:val="0"/>
        <w:adjustRightInd w:val="0"/>
        <w:jc w:val="center"/>
        <w:rPr>
          <w:rFonts w:ascii="ArialNarrow,Italic" w:hAnsi="ArialNarrow,Italic" w:cs="ArialNarrow,Italic"/>
          <w:i/>
          <w:iCs/>
          <w:kern w:val="0"/>
          <w:sz w:val="16"/>
          <w:szCs w:val="16"/>
          <w:lang w:eastAsia="pl-PL"/>
        </w:rPr>
      </w:pPr>
      <w:r>
        <w:rPr>
          <w:rFonts w:ascii="ArialNarrow,Italic" w:hAnsi="ArialNarrow,Italic" w:cs="ArialNarrow,Italic"/>
          <w:i/>
          <w:iCs/>
          <w:kern w:val="0"/>
          <w:sz w:val="16"/>
          <w:szCs w:val="16"/>
          <w:lang w:eastAsia="pl-PL"/>
        </w:rPr>
        <w:t>UWAGA – DANE TE POSŁUŻĄ DO KOMUNIKACJI Z PEŁNOMOCNIKIEM WYKONAWCY W TOKU POSTĘPOWANIA)</w:t>
      </w:r>
    </w:p>
    <w:p w:rsidR="007A7059" w:rsidRDefault="007A7059" w:rsidP="007A7059">
      <w:pPr>
        <w:suppressAutoHyphens w:val="0"/>
        <w:autoSpaceDE w:val="0"/>
        <w:autoSpaceDN w:val="0"/>
        <w:adjustRightInd w:val="0"/>
        <w:jc w:val="center"/>
        <w:rPr>
          <w:rFonts w:ascii="ArialNarrow,Italic" w:hAnsi="ArialNarrow,Italic" w:cs="ArialNarrow,Italic"/>
          <w:i/>
          <w:iCs/>
          <w:kern w:val="0"/>
          <w:sz w:val="16"/>
          <w:szCs w:val="16"/>
          <w:lang w:eastAsia="pl-PL"/>
        </w:rPr>
      </w:pPr>
    </w:p>
    <w:p w:rsidR="007A7059" w:rsidRPr="004D70FB" w:rsidRDefault="007A7059" w:rsidP="007A7059">
      <w:pPr>
        <w:suppressAutoHyphens w:val="0"/>
        <w:autoSpaceDE w:val="0"/>
        <w:autoSpaceDN w:val="0"/>
        <w:adjustRightInd w:val="0"/>
        <w:spacing w:line="276" w:lineRule="auto"/>
        <w:jc w:val="both"/>
        <w:rPr>
          <w:rFonts w:ascii="Verdana" w:hAnsi="Verdana" w:cs="Verdana"/>
          <w:kern w:val="0"/>
          <w:sz w:val="18"/>
          <w:szCs w:val="18"/>
          <w:lang w:eastAsia="pl-PL"/>
        </w:rPr>
      </w:pPr>
      <w:r w:rsidRPr="004D70FB">
        <w:rPr>
          <w:rFonts w:ascii="Verdana" w:hAnsi="Verdana" w:cs="Verdana"/>
          <w:kern w:val="0"/>
          <w:sz w:val="18"/>
          <w:szCs w:val="18"/>
          <w:lang w:eastAsia="pl-PL"/>
        </w:rPr>
        <w:t xml:space="preserve">Przedmiotowe pełnomocnictwo stanowi </w:t>
      </w:r>
      <w:r w:rsidRPr="00227F7A">
        <w:rPr>
          <w:rFonts w:ascii="Verdana" w:hAnsi="Verdana" w:cs="Verdana"/>
          <w:kern w:val="0"/>
          <w:sz w:val="18"/>
          <w:szCs w:val="18"/>
          <w:lang w:eastAsia="pl-PL"/>
        </w:rPr>
        <w:t>załącznik nr ……….</w:t>
      </w:r>
      <w:r w:rsidRPr="004D70FB">
        <w:rPr>
          <w:rFonts w:ascii="Verdana" w:hAnsi="Verdana" w:cs="Verdana"/>
          <w:kern w:val="0"/>
          <w:sz w:val="18"/>
          <w:szCs w:val="18"/>
          <w:lang w:eastAsia="pl-PL"/>
        </w:rPr>
        <w:t xml:space="preserve"> do oferty.</w:t>
      </w:r>
    </w:p>
    <w:p w:rsidR="007A7059" w:rsidRPr="004D70FB" w:rsidRDefault="007A7059" w:rsidP="007A7059">
      <w:pPr>
        <w:suppressAutoHyphens w:val="0"/>
        <w:autoSpaceDE w:val="0"/>
        <w:autoSpaceDN w:val="0"/>
        <w:adjustRightInd w:val="0"/>
        <w:jc w:val="both"/>
        <w:rPr>
          <w:rFonts w:ascii="Verdana" w:hAnsi="Verdana" w:cs="Verdana"/>
          <w:kern w:val="0"/>
          <w:sz w:val="18"/>
          <w:szCs w:val="18"/>
          <w:lang w:eastAsia="pl-PL"/>
        </w:rPr>
      </w:pPr>
      <w:r w:rsidRPr="004D70FB">
        <w:rPr>
          <w:rFonts w:ascii="Verdana" w:hAnsi="Verdana" w:cs="Verdana"/>
          <w:kern w:val="0"/>
          <w:sz w:val="18"/>
          <w:szCs w:val="18"/>
          <w:lang w:eastAsia="pl-PL"/>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7A7059" w:rsidRPr="004D70FB" w:rsidRDefault="007A7059" w:rsidP="007A7059">
      <w:pPr>
        <w:suppressAutoHyphens w:val="0"/>
        <w:autoSpaceDE w:val="0"/>
        <w:autoSpaceDN w:val="0"/>
        <w:adjustRightInd w:val="0"/>
        <w:jc w:val="both"/>
        <w:rPr>
          <w:rFonts w:ascii="Verdana" w:hAnsi="Verdana" w:cs="Verdana"/>
          <w:kern w:val="0"/>
          <w:sz w:val="18"/>
          <w:szCs w:val="18"/>
          <w:lang w:eastAsia="pl-PL"/>
        </w:rPr>
      </w:pPr>
      <w:r w:rsidRPr="004D70FB">
        <w:rPr>
          <w:rFonts w:ascii="Verdana" w:hAnsi="Verdana" w:cs="Verdana"/>
          <w:kern w:val="0"/>
          <w:sz w:val="18"/>
          <w:szCs w:val="18"/>
          <w:lang w:eastAsia="pl-PL"/>
        </w:rPr>
        <w:t>Zobowiązujemy się przedłożyć na żądanie zamawiającego przed podpisaniem umowy przetargowej umowę regulującą naszą współpracę - w przypadku umowy konsorcjum: z wyraźnym wskazaniem pełnomocnika konsorcjum.</w:t>
      </w:r>
    </w:p>
    <w:p w:rsidR="007A7059" w:rsidRDefault="007A7059" w:rsidP="007A7059">
      <w:pPr>
        <w:tabs>
          <w:tab w:val="left" w:pos="284"/>
          <w:tab w:val="left" w:pos="5670"/>
          <w:tab w:val="left" w:pos="8222"/>
        </w:tabs>
        <w:ind w:left="426"/>
        <w:jc w:val="center"/>
        <w:rPr>
          <w:rFonts w:ascii="Arial Narrow" w:hAnsi="Arial Narrow" w:cs="Arial Narrow"/>
          <w:i/>
          <w:iCs/>
          <w:sz w:val="16"/>
          <w:szCs w:val="16"/>
          <w:u w:val="single"/>
        </w:rPr>
      </w:pPr>
    </w:p>
    <w:p w:rsidR="007A7059" w:rsidRPr="001D0BCC" w:rsidRDefault="007A7059" w:rsidP="007A7059">
      <w:pPr>
        <w:tabs>
          <w:tab w:val="left" w:pos="284"/>
          <w:tab w:val="left" w:pos="5670"/>
          <w:tab w:val="left" w:pos="8222"/>
        </w:tabs>
        <w:ind w:left="426"/>
        <w:jc w:val="center"/>
        <w:rPr>
          <w:rFonts w:ascii="Verdana" w:hAnsi="Verdana" w:cs="Verdana"/>
          <w:i/>
          <w:iCs/>
          <w:sz w:val="14"/>
          <w:szCs w:val="14"/>
          <w:u w:val="single"/>
        </w:rPr>
      </w:pPr>
      <w:r w:rsidRPr="001D0BCC">
        <w:rPr>
          <w:rFonts w:ascii="Verdana" w:hAnsi="Verdana" w:cs="Verdana"/>
          <w:i/>
          <w:iCs/>
          <w:sz w:val="14"/>
          <w:szCs w:val="14"/>
          <w:u w:val="single"/>
        </w:rPr>
        <w:t xml:space="preserve">Uwaga: poniższy punkt należy wypełnić tylko w przypadku gdy wykonawca przekazuje dane osobowe inne, niż bezpośrednio jego dotyczące lub zachodzi wyłączenie stosowania obowiązku informacyjnego, stosownie do art. 13 ust. 4 lub art. 14 ust. 5 RODO </w:t>
      </w:r>
    </w:p>
    <w:p w:rsidR="007A7059" w:rsidRPr="004D70FB" w:rsidRDefault="007A7059" w:rsidP="007A7059">
      <w:pPr>
        <w:suppressAutoHyphens w:val="0"/>
        <w:autoSpaceDE w:val="0"/>
        <w:autoSpaceDN w:val="0"/>
        <w:adjustRightInd w:val="0"/>
        <w:spacing w:line="276" w:lineRule="auto"/>
        <w:jc w:val="both"/>
        <w:rPr>
          <w:rFonts w:ascii="Verdana" w:hAnsi="Verdana" w:cs="Verdana"/>
          <w:kern w:val="0"/>
          <w:sz w:val="18"/>
          <w:szCs w:val="18"/>
          <w:lang w:eastAsia="pl-PL"/>
        </w:rPr>
      </w:pPr>
      <w:r w:rsidRPr="004D70FB">
        <w:rPr>
          <w:rFonts w:ascii="Verdana" w:hAnsi="Verdana" w:cs="Verdana"/>
          <w:kern w:val="0"/>
          <w:sz w:val="18"/>
          <w:szCs w:val="18"/>
          <w:lang w:eastAsia="pl-PL"/>
        </w:rPr>
        <w:t>13. Oświadczam, że wypełniłem obowiązki informacyjne przewidziane w art. 13 lub art. 14 Rozporządzenia Parlamentu</w:t>
      </w:r>
      <w:r>
        <w:rPr>
          <w:rFonts w:ascii="Verdana" w:hAnsi="Verdana" w:cs="Verdana"/>
          <w:kern w:val="0"/>
          <w:sz w:val="18"/>
          <w:szCs w:val="18"/>
          <w:lang w:eastAsia="pl-PL"/>
        </w:rPr>
        <w:t xml:space="preserve"> </w:t>
      </w:r>
      <w:r w:rsidRPr="004D70FB">
        <w:rPr>
          <w:rFonts w:ascii="Verdana" w:hAnsi="Verdana" w:cs="Verdana"/>
          <w:kern w:val="0"/>
          <w:sz w:val="18"/>
          <w:szCs w:val="18"/>
          <w:lang w:eastAsia="pl-PL"/>
        </w:rPr>
        <w:t>Europejskiego i Rady (UE) 2016/679 z dnia 27 kwietnia 2016 r. w sprawie ochrony osób fizycznych w związku</w:t>
      </w:r>
      <w:r>
        <w:rPr>
          <w:rFonts w:ascii="Verdana" w:hAnsi="Verdana" w:cs="Verdana"/>
          <w:kern w:val="0"/>
          <w:sz w:val="18"/>
          <w:szCs w:val="18"/>
          <w:lang w:eastAsia="pl-PL"/>
        </w:rPr>
        <w:t xml:space="preserve"> </w:t>
      </w:r>
      <w:r w:rsidRPr="004D70FB">
        <w:rPr>
          <w:rFonts w:ascii="Verdana" w:hAnsi="Verdana" w:cs="Verdana"/>
          <w:kern w:val="0"/>
          <w:sz w:val="18"/>
          <w:szCs w:val="18"/>
          <w:lang w:eastAsia="pl-PL"/>
        </w:rPr>
        <w:t>z przetwarzaniem danych osobowych i w sprawie swobodnego przepływu takich danych oraz uchylenia dyrektywy</w:t>
      </w:r>
      <w:r>
        <w:rPr>
          <w:rFonts w:ascii="Verdana" w:hAnsi="Verdana" w:cs="Verdana"/>
          <w:kern w:val="0"/>
          <w:sz w:val="18"/>
          <w:szCs w:val="18"/>
          <w:lang w:eastAsia="pl-PL"/>
        </w:rPr>
        <w:t xml:space="preserve"> </w:t>
      </w:r>
      <w:r w:rsidRPr="004D70FB">
        <w:rPr>
          <w:rFonts w:ascii="Verdana" w:hAnsi="Verdana" w:cs="Verdana"/>
          <w:kern w:val="0"/>
          <w:sz w:val="18"/>
          <w:szCs w:val="18"/>
          <w:lang w:eastAsia="pl-PL"/>
        </w:rPr>
        <w:t>95/46/WE - ogólne rozporządzenie o ochronie danych – RODO (Dz. Urz. UE L 119 z 04.05.2016, str. 1) wobec osób</w:t>
      </w:r>
      <w:r>
        <w:rPr>
          <w:rFonts w:ascii="Verdana" w:hAnsi="Verdana" w:cs="Verdana"/>
          <w:kern w:val="0"/>
          <w:sz w:val="18"/>
          <w:szCs w:val="18"/>
          <w:lang w:eastAsia="pl-PL"/>
        </w:rPr>
        <w:t xml:space="preserve"> </w:t>
      </w:r>
      <w:r w:rsidRPr="004D70FB">
        <w:rPr>
          <w:rFonts w:ascii="Verdana" w:hAnsi="Verdana" w:cs="Verdana"/>
          <w:kern w:val="0"/>
          <w:sz w:val="18"/>
          <w:szCs w:val="18"/>
          <w:lang w:eastAsia="pl-PL"/>
        </w:rPr>
        <w:t>fizycznych, od których dane osobowe bezpośrednio lub pośrednio pozyskałem w celu ubiegania się o udzielenie</w:t>
      </w:r>
    </w:p>
    <w:p w:rsidR="007A7059" w:rsidRDefault="007A7059" w:rsidP="007A7059">
      <w:pPr>
        <w:suppressAutoHyphens w:val="0"/>
        <w:autoSpaceDE w:val="0"/>
        <w:autoSpaceDN w:val="0"/>
        <w:adjustRightInd w:val="0"/>
        <w:spacing w:line="276" w:lineRule="auto"/>
        <w:jc w:val="both"/>
        <w:rPr>
          <w:rFonts w:ascii="Verdana" w:hAnsi="Verdana" w:cs="Verdana"/>
          <w:kern w:val="0"/>
          <w:sz w:val="18"/>
          <w:szCs w:val="18"/>
          <w:lang w:eastAsia="pl-PL"/>
        </w:rPr>
      </w:pPr>
      <w:r w:rsidRPr="004D70FB">
        <w:rPr>
          <w:rFonts w:ascii="Verdana" w:hAnsi="Verdana" w:cs="Verdana"/>
          <w:kern w:val="0"/>
          <w:sz w:val="18"/>
          <w:szCs w:val="18"/>
          <w:lang w:eastAsia="pl-PL"/>
        </w:rPr>
        <w:t>zamówienia publicznego w niniejszym postępowaniu.*</w:t>
      </w:r>
    </w:p>
    <w:p w:rsidR="007A7059" w:rsidRPr="004D70FB" w:rsidRDefault="007A7059" w:rsidP="007A7059">
      <w:pPr>
        <w:suppressAutoHyphens w:val="0"/>
        <w:autoSpaceDE w:val="0"/>
        <w:autoSpaceDN w:val="0"/>
        <w:adjustRightInd w:val="0"/>
        <w:spacing w:line="276" w:lineRule="auto"/>
        <w:jc w:val="both"/>
        <w:rPr>
          <w:rFonts w:ascii="Verdana" w:hAnsi="Verdana" w:cs="Verdana"/>
          <w:kern w:val="0"/>
          <w:sz w:val="18"/>
          <w:szCs w:val="18"/>
          <w:lang w:eastAsia="pl-PL"/>
        </w:rPr>
      </w:pPr>
    </w:p>
    <w:p w:rsidR="007A7059" w:rsidRPr="004D70FB" w:rsidRDefault="007A7059" w:rsidP="007A7059">
      <w:pPr>
        <w:suppressAutoHyphens w:val="0"/>
        <w:autoSpaceDE w:val="0"/>
        <w:autoSpaceDN w:val="0"/>
        <w:adjustRightInd w:val="0"/>
        <w:spacing w:line="276" w:lineRule="auto"/>
        <w:jc w:val="both"/>
        <w:rPr>
          <w:rFonts w:ascii="Verdana" w:hAnsi="Verdana" w:cs="Verdana"/>
          <w:kern w:val="0"/>
          <w:sz w:val="18"/>
          <w:szCs w:val="18"/>
          <w:lang w:eastAsia="pl-PL"/>
        </w:rPr>
      </w:pPr>
      <w:r w:rsidRPr="004D70FB">
        <w:rPr>
          <w:rFonts w:ascii="Verdana" w:hAnsi="Verdana" w:cs="Verdana"/>
          <w:kern w:val="0"/>
          <w:sz w:val="18"/>
          <w:szCs w:val="18"/>
          <w:lang w:eastAsia="pl-PL"/>
        </w:rPr>
        <w:t xml:space="preserve">14. Informacja o statusie </w:t>
      </w:r>
      <w:r>
        <w:rPr>
          <w:rFonts w:ascii="Verdana" w:hAnsi="Verdana" w:cs="Verdana"/>
          <w:kern w:val="0"/>
          <w:sz w:val="18"/>
          <w:szCs w:val="18"/>
          <w:lang w:eastAsia="pl-PL"/>
        </w:rPr>
        <w:t>W</w:t>
      </w:r>
      <w:r w:rsidRPr="004D70FB">
        <w:rPr>
          <w:rFonts w:ascii="Verdana" w:hAnsi="Verdana" w:cs="Verdana"/>
          <w:kern w:val="0"/>
          <w:sz w:val="18"/>
          <w:szCs w:val="18"/>
          <w:lang w:eastAsia="pl-PL"/>
        </w:rPr>
        <w:t>ykonawcy (należy zaznaczyć znakiem x):</w:t>
      </w:r>
    </w:p>
    <w:p w:rsidR="007A7059" w:rsidRPr="004D70FB" w:rsidRDefault="007A7059" w:rsidP="007A7059">
      <w:pPr>
        <w:pStyle w:val="western"/>
        <w:spacing w:beforeAutospacing="0" w:after="0" w:line="276" w:lineRule="auto"/>
        <w:jc w:val="both"/>
        <w:rPr>
          <w:rFonts w:ascii="Verdana" w:hAnsi="Verdana" w:cs="Verdana"/>
          <w:spacing w:val="-2"/>
          <w:sz w:val="18"/>
          <w:szCs w:val="18"/>
        </w:rPr>
      </w:pPr>
      <w:r w:rsidRPr="004D70FB">
        <w:rPr>
          <w:rFonts w:ascii="Verdana" w:hAnsi="Verdana" w:cs="Verdana"/>
          <w:sz w:val="18"/>
          <w:szCs w:val="18"/>
        </w:rPr>
        <w:t>Wykonawca jest małym, średnim przedsiębiorstwem: TAK _ NIE _</w:t>
      </w:r>
    </w:p>
    <w:p w:rsidR="007A7059" w:rsidRDefault="007A7059" w:rsidP="007A7059">
      <w:pPr>
        <w:pStyle w:val="western"/>
        <w:spacing w:beforeAutospacing="0" w:after="0" w:line="276" w:lineRule="auto"/>
        <w:jc w:val="both"/>
        <w:rPr>
          <w:rFonts w:ascii="Verdana" w:hAnsi="Verdana" w:cs="Verdana"/>
          <w:spacing w:val="-2"/>
          <w:sz w:val="18"/>
          <w:szCs w:val="18"/>
        </w:rPr>
      </w:pPr>
    </w:p>
    <w:p w:rsidR="007A7059" w:rsidRPr="004D70FB" w:rsidRDefault="007A7059" w:rsidP="007A7059">
      <w:pPr>
        <w:pStyle w:val="western"/>
        <w:spacing w:beforeAutospacing="0" w:after="0" w:line="276" w:lineRule="auto"/>
        <w:jc w:val="both"/>
        <w:rPr>
          <w:rFonts w:ascii="Verdana" w:hAnsi="Verdana" w:cs="Verdana"/>
          <w:sz w:val="18"/>
          <w:szCs w:val="18"/>
        </w:rPr>
      </w:pPr>
      <w:r w:rsidRPr="004D70FB">
        <w:rPr>
          <w:rFonts w:ascii="Verdana" w:hAnsi="Verdana" w:cs="Verdana"/>
          <w:sz w:val="18"/>
          <w:szCs w:val="18"/>
        </w:rPr>
        <w:t>15. Osoba upoważniona do kontaktów z Zamawiającym na etapie realizacji umowy:</w:t>
      </w:r>
    </w:p>
    <w:p w:rsidR="007A7059" w:rsidRPr="004D70FB" w:rsidRDefault="007A7059" w:rsidP="007A7059">
      <w:pPr>
        <w:pStyle w:val="western"/>
        <w:spacing w:beforeAutospacing="0" w:after="0" w:line="276" w:lineRule="auto"/>
        <w:jc w:val="both"/>
        <w:rPr>
          <w:rFonts w:ascii="Verdana" w:hAnsi="Verdana" w:cs="Verdana"/>
          <w:sz w:val="18"/>
          <w:szCs w:val="18"/>
        </w:rPr>
      </w:pPr>
      <w:r w:rsidRPr="004D70FB">
        <w:rPr>
          <w:rFonts w:ascii="Verdana" w:hAnsi="Verdana" w:cs="Verdana"/>
          <w:sz w:val="18"/>
          <w:szCs w:val="18"/>
        </w:rPr>
        <w:t>………………………………………………………………………………………………………………………………</w:t>
      </w:r>
    </w:p>
    <w:p w:rsidR="007A7059" w:rsidRPr="0048586B" w:rsidRDefault="007A7059" w:rsidP="007A7059">
      <w:pPr>
        <w:pStyle w:val="western"/>
        <w:spacing w:beforeAutospacing="0" w:after="0" w:line="276" w:lineRule="auto"/>
        <w:jc w:val="both"/>
        <w:rPr>
          <w:rFonts w:ascii="Verdana" w:hAnsi="Verdana" w:cs="Verdana"/>
          <w:sz w:val="18"/>
          <w:szCs w:val="18"/>
        </w:rPr>
      </w:pPr>
      <w:r w:rsidRPr="0048586B">
        <w:rPr>
          <w:rFonts w:ascii="Verdana" w:hAnsi="Verdana" w:cs="Verdana"/>
          <w:sz w:val="18"/>
          <w:szCs w:val="18"/>
        </w:rPr>
        <w:lastRenderedPageBreak/>
        <w:t>(proszę podać imię i nazwisko, tel. kontaktowy, adres e-mail)</w:t>
      </w:r>
    </w:p>
    <w:p w:rsidR="007A7059" w:rsidRPr="006B50CA" w:rsidRDefault="007A7059" w:rsidP="007A7059">
      <w:pPr>
        <w:pStyle w:val="western"/>
        <w:spacing w:beforeAutospacing="0" w:after="0" w:line="276" w:lineRule="auto"/>
        <w:jc w:val="both"/>
        <w:rPr>
          <w:rFonts w:ascii="Verdana" w:hAnsi="Verdana" w:cs="Verdana"/>
          <w:sz w:val="18"/>
          <w:szCs w:val="18"/>
        </w:rPr>
      </w:pPr>
    </w:p>
    <w:p w:rsidR="007A7059" w:rsidRDefault="007A7059" w:rsidP="007A7059">
      <w:pPr>
        <w:spacing w:line="276" w:lineRule="auto"/>
        <w:jc w:val="both"/>
        <w:rPr>
          <w:rFonts w:ascii="Verdana" w:eastAsia="Times New Roman" w:hAnsi="Verdana" w:cs="Times New Roman"/>
          <w:sz w:val="18"/>
          <w:szCs w:val="18"/>
        </w:rPr>
      </w:pPr>
    </w:p>
    <w:p w:rsidR="007A7059" w:rsidRPr="006B50CA" w:rsidRDefault="007A7059" w:rsidP="007A7059">
      <w:pPr>
        <w:spacing w:line="276" w:lineRule="auto"/>
        <w:jc w:val="both"/>
        <w:rPr>
          <w:rFonts w:ascii="Verdana" w:eastAsia="Times New Roman" w:hAnsi="Verdana" w:cs="Times New Roman"/>
          <w:sz w:val="18"/>
          <w:szCs w:val="18"/>
        </w:rPr>
      </w:pPr>
      <w:r>
        <w:rPr>
          <w:rFonts w:ascii="Verdana" w:eastAsia="Times New Roman" w:hAnsi="Verdana" w:cs="Times New Roman"/>
          <w:sz w:val="18"/>
          <w:szCs w:val="18"/>
        </w:rPr>
        <w:t>………………………………………………………………………</w:t>
      </w:r>
    </w:p>
    <w:p w:rsidR="007A7059" w:rsidRDefault="007A7059" w:rsidP="007A7059">
      <w:pPr>
        <w:spacing w:line="276" w:lineRule="auto"/>
        <w:ind w:left="4963" w:hanging="4963"/>
        <w:rPr>
          <w:rFonts w:ascii="Verdana" w:eastAsia="Times New Roman" w:hAnsi="Verdana" w:cs="Times New Roman"/>
          <w:sz w:val="18"/>
          <w:szCs w:val="18"/>
        </w:rPr>
      </w:pPr>
      <w:r>
        <w:rPr>
          <w:rFonts w:ascii="Verdana" w:eastAsia="Times New Roman" w:hAnsi="Verdana" w:cs="Times New Roman"/>
          <w:sz w:val="18"/>
          <w:szCs w:val="18"/>
        </w:rPr>
        <w:t>Miejscowość, data</w:t>
      </w:r>
      <w:r>
        <w:rPr>
          <w:rFonts w:ascii="Verdana" w:eastAsia="Times New Roman" w:hAnsi="Verdana" w:cs="Times New Roman"/>
          <w:sz w:val="18"/>
          <w:szCs w:val="18"/>
        </w:rPr>
        <w:tab/>
      </w:r>
    </w:p>
    <w:p w:rsidR="007A7059" w:rsidRDefault="007A7059" w:rsidP="007A7059">
      <w:pPr>
        <w:spacing w:line="276" w:lineRule="auto"/>
        <w:ind w:left="4963" w:hanging="4963"/>
        <w:rPr>
          <w:rFonts w:ascii="Verdana" w:eastAsia="Times New Roman" w:hAnsi="Verdana" w:cs="Times New Roman"/>
          <w:sz w:val="18"/>
          <w:szCs w:val="18"/>
        </w:rPr>
      </w:pPr>
    </w:p>
    <w:p w:rsidR="007A7059" w:rsidRDefault="007A7059" w:rsidP="007A7059">
      <w:pPr>
        <w:spacing w:line="276" w:lineRule="auto"/>
        <w:ind w:left="4963"/>
        <w:rPr>
          <w:rFonts w:ascii="Verdana" w:eastAsia="Times New Roman" w:hAnsi="Verdana" w:cs="Times New Roman"/>
          <w:sz w:val="18"/>
          <w:szCs w:val="18"/>
        </w:rPr>
      </w:pPr>
      <w:r>
        <w:rPr>
          <w:rFonts w:ascii="Verdana" w:eastAsia="Times New Roman" w:hAnsi="Verdana" w:cs="Times New Roman"/>
          <w:sz w:val="18"/>
          <w:szCs w:val="18"/>
        </w:rPr>
        <w:t>……………………………..…………………………….</w:t>
      </w:r>
    </w:p>
    <w:p w:rsidR="007A7059" w:rsidRPr="006B50CA" w:rsidRDefault="007A7059" w:rsidP="007A7059">
      <w:pPr>
        <w:spacing w:line="276" w:lineRule="auto"/>
        <w:ind w:left="4963"/>
        <w:rPr>
          <w:rFonts w:ascii="Verdana" w:hAnsi="Verdana" w:cs="Verdana"/>
          <w:sz w:val="18"/>
          <w:szCs w:val="18"/>
        </w:rPr>
      </w:pPr>
      <w:r w:rsidRPr="006B50CA">
        <w:rPr>
          <w:rFonts w:ascii="Verdana" w:hAnsi="Verdana" w:cs="Verdana"/>
          <w:sz w:val="18"/>
          <w:szCs w:val="18"/>
        </w:rPr>
        <w:t>Podpis/y osoby/osób</w:t>
      </w:r>
      <w:r>
        <w:rPr>
          <w:rFonts w:ascii="Verdana" w:hAnsi="Verdana" w:cs="Verdana"/>
          <w:sz w:val="18"/>
          <w:szCs w:val="18"/>
        </w:rPr>
        <w:t xml:space="preserve"> </w:t>
      </w:r>
      <w:r w:rsidRPr="006B50CA">
        <w:rPr>
          <w:rFonts w:ascii="Verdana" w:hAnsi="Verdana" w:cs="Verdana"/>
          <w:sz w:val="18"/>
          <w:szCs w:val="18"/>
        </w:rPr>
        <w:t>uprawionej/</w:t>
      </w:r>
      <w:proofErr w:type="spellStart"/>
      <w:r w:rsidRPr="006B50CA">
        <w:rPr>
          <w:rFonts w:ascii="Verdana" w:hAnsi="Verdana" w:cs="Verdana"/>
          <w:sz w:val="18"/>
          <w:szCs w:val="18"/>
        </w:rPr>
        <w:t>nych</w:t>
      </w:r>
      <w:proofErr w:type="spellEnd"/>
      <w:r w:rsidRPr="006B50CA">
        <w:rPr>
          <w:rFonts w:ascii="Verdana" w:hAnsi="Verdana" w:cs="Verdana"/>
          <w:sz w:val="18"/>
          <w:szCs w:val="18"/>
        </w:rPr>
        <w:t xml:space="preserve">                                                                                                                                                                       do reprezentowania wykonawcy</w:t>
      </w:r>
    </w:p>
    <w:p w:rsidR="007A7059" w:rsidRPr="006B50CA" w:rsidRDefault="007A7059" w:rsidP="007A7059">
      <w:pPr>
        <w:spacing w:line="276" w:lineRule="auto"/>
        <w:jc w:val="right"/>
        <w:rPr>
          <w:rFonts w:ascii="Verdana" w:hAnsi="Verdana" w:cs="Verdana"/>
          <w:sz w:val="18"/>
          <w:szCs w:val="18"/>
        </w:rPr>
      </w:pPr>
    </w:p>
    <w:p w:rsidR="007A7059" w:rsidRDefault="007A7059" w:rsidP="007A7059">
      <w:pPr>
        <w:pStyle w:val="western"/>
        <w:spacing w:after="0" w:line="276" w:lineRule="auto"/>
        <w:rPr>
          <w:rFonts w:ascii="Verdana" w:hAnsi="Verdana" w:cs="Verdana"/>
          <w:sz w:val="18"/>
          <w:szCs w:val="18"/>
        </w:rPr>
      </w:pPr>
    </w:p>
    <w:p w:rsidR="007A7059" w:rsidRPr="006B50CA" w:rsidRDefault="007A7059" w:rsidP="007A7059">
      <w:pPr>
        <w:pStyle w:val="western"/>
        <w:spacing w:after="0" w:line="276" w:lineRule="auto"/>
        <w:rPr>
          <w:rFonts w:ascii="Verdana" w:hAnsi="Verdana" w:cs="Verdana"/>
          <w:sz w:val="18"/>
          <w:szCs w:val="18"/>
        </w:rPr>
      </w:pPr>
      <w:r w:rsidRPr="006B50CA">
        <w:rPr>
          <w:rFonts w:ascii="Verdana" w:hAnsi="Verdana" w:cs="Verdana"/>
          <w:sz w:val="18"/>
          <w:szCs w:val="18"/>
        </w:rPr>
        <w:t>Wykaz załączników do oferty:</w:t>
      </w:r>
    </w:p>
    <w:p w:rsidR="007A7059" w:rsidRPr="006B50CA" w:rsidRDefault="007A7059" w:rsidP="007A7059">
      <w:pPr>
        <w:pStyle w:val="western"/>
        <w:spacing w:after="0" w:line="276" w:lineRule="auto"/>
        <w:rPr>
          <w:rFonts w:ascii="Verdana" w:hAnsi="Verdana" w:cs="Verdana"/>
          <w:sz w:val="18"/>
          <w:szCs w:val="18"/>
        </w:rPr>
      </w:pPr>
      <w:r w:rsidRPr="006B50CA">
        <w:rPr>
          <w:rFonts w:ascii="Verdana" w:hAnsi="Verdana" w:cs="Verdana"/>
          <w:sz w:val="18"/>
          <w:szCs w:val="18"/>
        </w:rPr>
        <w:t>1………………………………………………………………………..</w:t>
      </w:r>
    </w:p>
    <w:p w:rsidR="007A7059" w:rsidRPr="006B50CA" w:rsidRDefault="007A7059" w:rsidP="007A7059">
      <w:pPr>
        <w:pStyle w:val="western"/>
        <w:spacing w:after="0" w:line="276" w:lineRule="auto"/>
        <w:rPr>
          <w:rFonts w:ascii="Verdana" w:hAnsi="Verdana" w:cs="Verdana"/>
          <w:sz w:val="18"/>
          <w:szCs w:val="18"/>
        </w:rPr>
      </w:pPr>
      <w:r w:rsidRPr="006B50CA">
        <w:rPr>
          <w:rFonts w:ascii="Verdana" w:hAnsi="Verdana" w:cs="Verdana"/>
          <w:sz w:val="18"/>
          <w:szCs w:val="18"/>
        </w:rPr>
        <w:t>2…………………………………………………………………………</w:t>
      </w:r>
    </w:p>
    <w:p w:rsidR="007A7059" w:rsidRPr="006B50CA" w:rsidRDefault="007A7059" w:rsidP="007A7059">
      <w:pPr>
        <w:pStyle w:val="western"/>
        <w:spacing w:after="0" w:line="276" w:lineRule="auto"/>
        <w:rPr>
          <w:rFonts w:ascii="Verdana" w:hAnsi="Verdana" w:cs="Verdana"/>
          <w:sz w:val="18"/>
          <w:szCs w:val="18"/>
        </w:rPr>
      </w:pPr>
      <w:r w:rsidRPr="006B50CA">
        <w:rPr>
          <w:rFonts w:ascii="Verdana" w:hAnsi="Verdana" w:cs="Verdana"/>
          <w:sz w:val="18"/>
          <w:szCs w:val="18"/>
        </w:rPr>
        <w:t>3…………………………………………………………………………</w:t>
      </w:r>
    </w:p>
    <w:p w:rsidR="007A7059" w:rsidRDefault="007A7059" w:rsidP="007A7059">
      <w:pPr>
        <w:pStyle w:val="western"/>
        <w:spacing w:after="0" w:line="276" w:lineRule="auto"/>
        <w:rPr>
          <w:rFonts w:ascii="Verdana" w:hAnsi="Verdana" w:cs="Verdana"/>
          <w:sz w:val="18"/>
          <w:szCs w:val="18"/>
        </w:rPr>
      </w:pPr>
      <w:r w:rsidRPr="006B50CA">
        <w:rPr>
          <w:rFonts w:ascii="Verdana" w:hAnsi="Verdana" w:cs="Verdana"/>
          <w:sz w:val="18"/>
          <w:szCs w:val="18"/>
        </w:rPr>
        <w:t>4…………………………………………………………………………</w:t>
      </w:r>
    </w:p>
    <w:p w:rsidR="007A7059" w:rsidRDefault="007A7059" w:rsidP="007A7059">
      <w:pPr>
        <w:pStyle w:val="western"/>
        <w:spacing w:after="0" w:line="276" w:lineRule="auto"/>
        <w:rPr>
          <w:rFonts w:ascii="Verdana" w:hAnsi="Verdana" w:cs="Verdana"/>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lastRenderedPageBreak/>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pStyle w:val="Standard"/>
        <w:jc w:val="center"/>
        <w:rPr>
          <w:rFonts w:ascii="Verdana" w:hAnsi="Verdana"/>
          <w:b/>
          <w:sz w:val="18"/>
          <w:szCs w:val="18"/>
        </w:rPr>
      </w:pPr>
    </w:p>
    <w:p w:rsidR="007E6832" w:rsidRPr="001846C1"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BE3DF5" w:rsidRDefault="007E6832" w:rsidP="007E6832">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 xml:space="preserve">Pakiet Nr </w:t>
      </w:r>
      <w:r>
        <w:rPr>
          <w:rFonts w:ascii="Verdana" w:hAnsi="Verdana" w:cs="Arial"/>
          <w:b/>
          <w:color w:val="000000"/>
          <w:sz w:val="18"/>
          <w:szCs w:val="18"/>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0D641D" w:rsidRDefault="00164F3C" w:rsidP="00164F3C">
            <w:pPr>
              <w:pStyle w:val="Standard"/>
              <w:spacing w:line="288" w:lineRule="auto"/>
              <w:rPr>
                <w:rFonts w:ascii="Verdana" w:hAnsi="Verdana" w:cs="Arial"/>
                <w:color w:val="FF0000"/>
                <w:sz w:val="18"/>
                <w:szCs w:val="18"/>
              </w:rPr>
            </w:pPr>
            <w:r w:rsidRPr="00164F3C">
              <w:rPr>
                <w:rFonts w:ascii="Verdana" w:hAnsi="Verdana"/>
                <w:b/>
                <w:sz w:val="18"/>
                <w:szCs w:val="18"/>
              </w:rPr>
              <w:t>Ssak próżniowy</w:t>
            </w:r>
            <w:r>
              <w:rPr>
                <w:rFonts w:ascii="Verdana" w:hAnsi="Verdana"/>
                <w:color w:val="FF0000"/>
                <w:sz w:val="18"/>
                <w:szCs w:val="18"/>
              </w:rPr>
              <w:t xml:space="preserve"> </w:t>
            </w:r>
            <w:r w:rsidRPr="00164F3C">
              <w:rPr>
                <w:rFonts w:ascii="Verdana" w:hAnsi="Verdana"/>
                <w:sz w:val="18"/>
                <w:szCs w:val="18"/>
              </w:rPr>
              <w:t>(z</w:t>
            </w:r>
            <w:r w:rsidR="007E6832" w:rsidRPr="00164F3C">
              <w:rPr>
                <w:rFonts w:ascii="Verdana" w:hAnsi="Verdana"/>
                <w:sz w:val="18"/>
                <w:szCs w:val="18"/>
              </w:rPr>
              <w:t xml:space="preserve">estaw do centralnej próżni – na szynę </w:t>
            </w:r>
            <w:proofErr w:type="spellStart"/>
            <w:r w:rsidR="007E6832" w:rsidRPr="00164F3C">
              <w:rPr>
                <w:rFonts w:ascii="Verdana" w:hAnsi="Verdana"/>
                <w:sz w:val="18"/>
                <w:szCs w:val="18"/>
              </w:rPr>
              <w:t>Modura</w:t>
            </w:r>
            <w:proofErr w:type="spellEnd"/>
            <w:r w:rsidRPr="00164F3C">
              <w:rPr>
                <w:rFonts w:ascii="Verdana" w:hAnsi="Verdana"/>
                <w:sz w:val="18"/>
                <w:szCs w:val="18"/>
              </w:rPr>
              <w:t>)</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3 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pStyle w:val="Standard"/>
        <w:spacing w:line="360" w:lineRule="auto"/>
        <w:rPr>
          <w:rFonts w:ascii="Verdana" w:hAnsi="Verdana"/>
          <w:b/>
          <w:spacing w:val="-14"/>
          <w:sz w:val="18"/>
          <w:szCs w:val="18"/>
        </w:rPr>
      </w:pPr>
    </w:p>
    <w:p w:rsidR="007E6832" w:rsidRDefault="007E6832" w:rsidP="007E6832">
      <w:pPr>
        <w:pStyle w:val="Standard"/>
        <w:jc w:val="center"/>
        <w:rPr>
          <w:rFonts w:ascii="Verdana" w:hAnsi="Verdana"/>
          <w:b/>
          <w:sz w:val="18"/>
          <w:szCs w:val="18"/>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jc w:val="right"/>
        <w:rPr>
          <w:rFonts w:ascii="Verdana" w:hAnsi="Verdana"/>
          <w:bCs/>
          <w:sz w:val="18"/>
          <w:szCs w:val="18"/>
        </w:rPr>
      </w:pPr>
    </w:p>
    <w:p w:rsidR="007E6832" w:rsidRDefault="007E6832" w:rsidP="007E6832">
      <w:pPr>
        <w:jc w:val="right"/>
        <w:rPr>
          <w:rFonts w:ascii="Verdana" w:hAnsi="Verdana"/>
          <w:bCs/>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pStyle w:val="Standard"/>
        <w:jc w:val="center"/>
        <w:rPr>
          <w:rFonts w:ascii="Verdana" w:hAnsi="Verdana"/>
          <w:b/>
          <w:sz w:val="18"/>
          <w:szCs w:val="18"/>
        </w:rPr>
      </w:pPr>
    </w:p>
    <w:p w:rsidR="007E6832" w:rsidRPr="001846C1"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BE3DF5" w:rsidRDefault="007E6832" w:rsidP="007E6832">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 xml:space="preserve">Pakiet Nr </w:t>
      </w:r>
      <w:r>
        <w:rPr>
          <w:rFonts w:ascii="Verdana" w:hAnsi="Verdana" w:cs="Arial"/>
          <w:b/>
          <w:color w:val="000000"/>
          <w:sz w:val="18"/>
          <w:szCs w:val="18"/>
        </w:rPr>
        <w:t>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83497D" w:rsidRDefault="007E6832" w:rsidP="00164F3C">
            <w:pPr>
              <w:pStyle w:val="Standard"/>
              <w:rPr>
                <w:rFonts w:ascii="Verdana" w:hAnsi="Verdana" w:cs="Arial"/>
                <w:color w:val="000000"/>
                <w:sz w:val="18"/>
                <w:szCs w:val="18"/>
              </w:rPr>
            </w:pPr>
            <w:r w:rsidRPr="0083497D">
              <w:rPr>
                <w:rFonts w:ascii="Verdana" w:hAnsi="Verdana"/>
                <w:sz w:val="18"/>
                <w:szCs w:val="18"/>
              </w:rPr>
              <w:t xml:space="preserve">Myjnia </w:t>
            </w:r>
            <w:proofErr w:type="spellStart"/>
            <w:r w:rsidRPr="0083497D">
              <w:rPr>
                <w:rFonts w:ascii="Verdana" w:hAnsi="Verdana"/>
                <w:sz w:val="18"/>
                <w:szCs w:val="18"/>
              </w:rPr>
              <w:t>dezynfekator</w:t>
            </w:r>
            <w:proofErr w:type="spellEnd"/>
            <w:r w:rsidRPr="0083497D">
              <w:rPr>
                <w:rFonts w:ascii="Verdana" w:hAnsi="Verdana"/>
                <w:sz w:val="18"/>
                <w:szCs w:val="18"/>
              </w:rPr>
              <w:t xml:space="preserve"> do basenów i kaczek</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3 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spacing w:line="276" w:lineRule="auto"/>
        <w:rPr>
          <w:rFonts w:ascii="Verdana" w:hAnsi="Verdana"/>
          <w:b/>
          <w:spacing w:val="-14"/>
          <w:sz w:val="18"/>
          <w:szCs w:val="18"/>
        </w:rPr>
      </w:pPr>
    </w:p>
    <w:p w:rsidR="007E6832" w:rsidRDefault="007E6832" w:rsidP="007E6832">
      <w:pPr>
        <w:spacing w:line="276" w:lineRule="auto"/>
        <w:rPr>
          <w:rFonts w:ascii="Verdana" w:hAnsi="Verdana"/>
          <w:b/>
          <w:spacing w:val="-14"/>
          <w:sz w:val="18"/>
          <w:szCs w:val="18"/>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spacing w:line="276" w:lineRule="auto"/>
        <w:rPr>
          <w:rFonts w:ascii="Verdana" w:hAnsi="Verdana"/>
          <w:b/>
          <w:spacing w:val="-14"/>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pStyle w:val="Standard"/>
        <w:jc w:val="center"/>
        <w:rPr>
          <w:rFonts w:ascii="Verdana" w:hAnsi="Verdana"/>
          <w:b/>
          <w:sz w:val="18"/>
          <w:szCs w:val="18"/>
        </w:rPr>
      </w:pPr>
    </w:p>
    <w:p w:rsidR="007E6832" w:rsidRPr="001846C1"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8F3A7A" w:rsidRDefault="007E6832" w:rsidP="007E6832">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8F3A7A" w:rsidRDefault="007E6832" w:rsidP="00164F3C">
            <w:pPr>
              <w:rPr>
                <w:rFonts w:ascii="Verdana" w:hAnsi="Verdana"/>
                <w:sz w:val="18"/>
                <w:szCs w:val="18"/>
              </w:rPr>
            </w:pPr>
            <w:r w:rsidRPr="008F3A7A">
              <w:rPr>
                <w:rFonts w:ascii="Verdana" w:hAnsi="Verdana"/>
                <w:sz w:val="18"/>
                <w:szCs w:val="18"/>
              </w:rPr>
              <w:t>KARDIOMONITOR MODUŁOWY Z urządzeniem do nieinwazyjnego pomiaru rzutu serca + zestaw do pomiarów hemodynamicznych metoda krwawą</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1 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spacing w:line="276" w:lineRule="auto"/>
        <w:rPr>
          <w:rFonts w:ascii="Verdana" w:hAnsi="Verdana"/>
          <w:b/>
          <w:spacing w:val="-14"/>
          <w:sz w:val="18"/>
          <w:szCs w:val="18"/>
        </w:rPr>
      </w:pPr>
    </w:p>
    <w:p w:rsidR="007E6832" w:rsidRDefault="007E6832" w:rsidP="007E6832">
      <w:pPr>
        <w:spacing w:line="276" w:lineRule="auto"/>
        <w:rPr>
          <w:rFonts w:ascii="Verdana" w:hAnsi="Verdana"/>
          <w:b/>
          <w:spacing w:val="-14"/>
          <w:sz w:val="18"/>
          <w:szCs w:val="18"/>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jc w:val="right"/>
        <w:rPr>
          <w:rFonts w:ascii="Verdana" w:hAnsi="Verdana"/>
          <w:bCs/>
          <w:sz w:val="18"/>
          <w:szCs w:val="18"/>
        </w:rPr>
      </w:pPr>
    </w:p>
    <w:p w:rsidR="007E6832" w:rsidRDefault="007E6832" w:rsidP="007E6832">
      <w:pPr>
        <w:jc w:val="right"/>
        <w:rPr>
          <w:rFonts w:ascii="Verdana" w:hAnsi="Verdana"/>
          <w:bCs/>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Pr="001846C1"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C32085" w:rsidRDefault="007E6832" w:rsidP="007E6832">
      <w:pPr>
        <w:pStyle w:val="Standard"/>
        <w:spacing w:line="288" w:lineRule="auto"/>
        <w:jc w:val="center"/>
        <w:rPr>
          <w:rFonts w:ascii="Verdana" w:hAnsi="Verdana" w:cs="Arial"/>
          <w:sz w:val="18"/>
          <w:szCs w:val="18"/>
        </w:rPr>
      </w:pPr>
      <w:r w:rsidRPr="00C32085">
        <w:rPr>
          <w:rFonts w:ascii="Verdana" w:hAnsi="Verdana" w:cs="Arial"/>
          <w:b/>
          <w:sz w:val="18"/>
          <w:szCs w:val="18"/>
        </w:rPr>
        <w:t xml:space="preserve">Pakiet Nr </w:t>
      </w:r>
      <w:r>
        <w:rPr>
          <w:rFonts w:ascii="Verdana" w:hAnsi="Verdana" w:cs="Arial"/>
          <w:b/>
          <w:sz w:val="18"/>
          <w:szCs w:val="18"/>
        </w:rPr>
        <w:t>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C32085" w:rsidTr="00164F3C">
        <w:tc>
          <w:tcPr>
            <w:tcW w:w="2114"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Nazwa przedmiotu zamówienia</w:t>
            </w:r>
          </w:p>
        </w:tc>
        <w:tc>
          <w:tcPr>
            <w:tcW w:w="796"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j.m.</w:t>
            </w:r>
          </w:p>
        </w:tc>
        <w:tc>
          <w:tcPr>
            <w:tcW w:w="1661"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Cena jednostkowa netto</w:t>
            </w:r>
          </w:p>
        </w:tc>
        <w:tc>
          <w:tcPr>
            <w:tcW w:w="1003"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Ilość</w:t>
            </w:r>
          </w:p>
        </w:tc>
        <w:tc>
          <w:tcPr>
            <w:tcW w:w="1175" w:type="dxa"/>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Łączna wartość netto</w:t>
            </w:r>
          </w:p>
        </w:tc>
        <w:tc>
          <w:tcPr>
            <w:tcW w:w="1309"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Stawka VAT</w:t>
            </w:r>
          </w:p>
        </w:tc>
        <w:tc>
          <w:tcPr>
            <w:tcW w:w="1404"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Łączna wartość brutto</w:t>
            </w:r>
          </w:p>
        </w:tc>
      </w:tr>
      <w:tr w:rsidR="007E6832" w:rsidRPr="00C32085" w:rsidTr="00164F3C">
        <w:trPr>
          <w:trHeight w:val="289"/>
        </w:trPr>
        <w:tc>
          <w:tcPr>
            <w:tcW w:w="2114" w:type="dxa"/>
          </w:tcPr>
          <w:p w:rsidR="0094551B" w:rsidRDefault="0094551B" w:rsidP="00164F3C">
            <w:pPr>
              <w:pStyle w:val="Standard"/>
              <w:rPr>
                <w:rFonts w:ascii="Verdana" w:hAnsi="Verdana"/>
                <w:sz w:val="20"/>
                <w:szCs w:val="20"/>
              </w:rPr>
            </w:pPr>
          </w:p>
          <w:p w:rsidR="007E6832" w:rsidRDefault="007E6832" w:rsidP="00164F3C">
            <w:pPr>
              <w:pStyle w:val="Standard"/>
              <w:rPr>
                <w:rFonts w:ascii="Verdana" w:hAnsi="Verdana"/>
                <w:sz w:val="20"/>
                <w:szCs w:val="20"/>
              </w:rPr>
            </w:pPr>
            <w:r w:rsidRPr="00C32085">
              <w:rPr>
                <w:rFonts w:ascii="Verdana" w:hAnsi="Verdana"/>
                <w:sz w:val="20"/>
                <w:szCs w:val="20"/>
              </w:rPr>
              <w:t>Respirato</w:t>
            </w:r>
            <w:r>
              <w:rPr>
                <w:rFonts w:ascii="Verdana" w:hAnsi="Verdana"/>
                <w:sz w:val="20"/>
                <w:szCs w:val="20"/>
              </w:rPr>
              <w:t>r</w:t>
            </w:r>
          </w:p>
          <w:p w:rsidR="0094551B" w:rsidRPr="00C32085" w:rsidRDefault="0094551B" w:rsidP="00164F3C">
            <w:pPr>
              <w:pStyle w:val="Standard"/>
              <w:rPr>
                <w:rFonts w:ascii="Verdana" w:hAnsi="Verdana" w:cs="Arial"/>
                <w:sz w:val="18"/>
                <w:szCs w:val="18"/>
              </w:rPr>
            </w:pPr>
          </w:p>
        </w:tc>
        <w:tc>
          <w:tcPr>
            <w:tcW w:w="796"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szt.</w:t>
            </w:r>
          </w:p>
        </w:tc>
        <w:tc>
          <w:tcPr>
            <w:tcW w:w="1661" w:type="dxa"/>
            <w:vAlign w:val="center"/>
          </w:tcPr>
          <w:p w:rsidR="007E6832" w:rsidRPr="00C32085" w:rsidRDefault="007E6832" w:rsidP="00164F3C">
            <w:pPr>
              <w:pStyle w:val="Standard"/>
              <w:spacing w:line="288" w:lineRule="auto"/>
              <w:jc w:val="center"/>
              <w:rPr>
                <w:rFonts w:ascii="Verdana" w:hAnsi="Verdana" w:cs="Arial"/>
                <w:sz w:val="18"/>
                <w:szCs w:val="18"/>
              </w:rPr>
            </w:pPr>
          </w:p>
        </w:tc>
        <w:tc>
          <w:tcPr>
            <w:tcW w:w="1003" w:type="dxa"/>
            <w:vAlign w:val="center"/>
          </w:tcPr>
          <w:p w:rsidR="007E6832" w:rsidRPr="00C32085" w:rsidRDefault="007E6832" w:rsidP="00164F3C">
            <w:pPr>
              <w:pStyle w:val="Standard"/>
              <w:spacing w:line="288" w:lineRule="auto"/>
              <w:jc w:val="center"/>
              <w:rPr>
                <w:rFonts w:ascii="Verdana" w:hAnsi="Verdana" w:cs="Arial"/>
                <w:sz w:val="18"/>
                <w:szCs w:val="18"/>
              </w:rPr>
            </w:pPr>
            <w:r w:rsidRPr="00C32085">
              <w:rPr>
                <w:rFonts w:ascii="Verdana" w:hAnsi="Verdana" w:cs="Arial"/>
                <w:sz w:val="18"/>
                <w:szCs w:val="18"/>
              </w:rPr>
              <w:t>1 szt.</w:t>
            </w:r>
          </w:p>
        </w:tc>
        <w:tc>
          <w:tcPr>
            <w:tcW w:w="1175" w:type="dxa"/>
          </w:tcPr>
          <w:p w:rsidR="007E6832" w:rsidRPr="00C32085" w:rsidRDefault="007E6832" w:rsidP="00164F3C">
            <w:pPr>
              <w:pStyle w:val="Standard"/>
              <w:spacing w:line="288" w:lineRule="auto"/>
              <w:rPr>
                <w:rFonts w:ascii="Verdana" w:hAnsi="Verdana" w:cs="Arial"/>
                <w:sz w:val="18"/>
                <w:szCs w:val="18"/>
              </w:rPr>
            </w:pPr>
          </w:p>
        </w:tc>
        <w:tc>
          <w:tcPr>
            <w:tcW w:w="1309" w:type="dxa"/>
          </w:tcPr>
          <w:p w:rsidR="007E6832" w:rsidRPr="00C32085" w:rsidRDefault="007E6832" w:rsidP="00164F3C">
            <w:pPr>
              <w:pStyle w:val="Standard"/>
              <w:spacing w:line="288" w:lineRule="auto"/>
              <w:rPr>
                <w:rFonts w:ascii="Verdana" w:hAnsi="Verdana" w:cs="Arial"/>
                <w:sz w:val="18"/>
                <w:szCs w:val="18"/>
              </w:rPr>
            </w:pPr>
          </w:p>
        </w:tc>
        <w:tc>
          <w:tcPr>
            <w:tcW w:w="1404" w:type="dxa"/>
          </w:tcPr>
          <w:p w:rsidR="007E6832" w:rsidRPr="00C32085" w:rsidRDefault="007E6832" w:rsidP="00164F3C">
            <w:pPr>
              <w:pStyle w:val="Standard"/>
              <w:spacing w:line="288" w:lineRule="auto"/>
              <w:rPr>
                <w:rFonts w:ascii="Verdana" w:hAnsi="Verdana" w:cs="Arial"/>
                <w:sz w:val="18"/>
                <w:szCs w:val="18"/>
              </w:rPr>
            </w:pPr>
          </w:p>
        </w:tc>
      </w:tr>
    </w:tbl>
    <w:p w:rsidR="007E6832" w:rsidRDefault="007E6832" w:rsidP="007E6832">
      <w:pPr>
        <w:pStyle w:val="Standard"/>
        <w:jc w:val="center"/>
        <w:rPr>
          <w:rFonts w:ascii="Verdana" w:hAnsi="Verdana"/>
          <w:b/>
          <w:spacing w:val="-14"/>
          <w:sz w:val="18"/>
          <w:szCs w:val="18"/>
          <w:highlight w:val="yellow"/>
        </w:rPr>
      </w:pPr>
    </w:p>
    <w:p w:rsidR="007E6832" w:rsidRDefault="007E6832" w:rsidP="007E6832">
      <w:pPr>
        <w:pStyle w:val="Standard"/>
        <w:jc w:val="center"/>
        <w:rPr>
          <w:rFonts w:ascii="Verdana" w:hAnsi="Verdana"/>
          <w:b/>
          <w:spacing w:val="-14"/>
          <w:sz w:val="18"/>
          <w:szCs w:val="18"/>
          <w:highlight w:val="yellow"/>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pStyle w:val="Standard"/>
        <w:jc w:val="center"/>
        <w:rPr>
          <w:rFonts w:ascii="Verdana" w:hAnsi="Verdana"/>
          <w:b/>
          <w:spacing w:val="-14"/>
          <w:sz w:val="18"/>
          <w:szCs w:val="18"/>
          <w:highlight w:val="yellow"/>
        </w:rPr>
      </w:pPr>
    </w:p>
    <w:p w:rsidR="007E6832" w:rsidRDefault="007E6832" w:rsidP="007E6832">
      <w:pPr>
        <w:pStyle w:val="Standard"/>
        <w:spacing w:line="288" w:lineRule="auto"/>
        <w:jc w:val="center"/>
        <w:rPr>
          <w:rFonts w:ascii="Verdana" w:hAnsi="Verdana" w:cs="Arial"/>
          <w:b/>
          <w:color w:val="000000"/>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pStyle w:val="Standard"/>
        <w:jc w:val="center"/>
        <w:rPr>
          <w:rFonts w:ascii="Verdana" w:hAnsi="Verdana"/>
          <w:b/>
          <w:sz w:val="18"/>
          <w:szCs w:val="18"/>
        </w:rPr>
      </w:pPr>
    </w:p>
    <w:p w:rsidR="007E6832" w:rsidRPr="0080315D"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8F3A7A" w:rsidRDefault="007E6832" w:rsidP="007E6832">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5F65BA" w:rsidRDefault="007E6832" w:rsidP="00164F3C">
            <w:pPr>
              <w:pStyle w:val="Standard"/>
              <w:rPr>
                <w:rFonts w:ascii="Verdana" w:hAnsi="Verdana"/>
                <w:sz w:val="20"/>
                <w:szCs w:val="20"/>
              </w:rPr>
            </w:pPr>
          </w:p>
          <w:p w:rsidR="007E6832" w:rsidRPr="005F65BA" w:rsidRDefault="007E6832" w:rsidP="00164F3C">
            <w:pPr>
              <w:pStyle w:val="Standard"/>
              <w:rPr>
                <w:rFonts w:ascii="Verdana" w:hAnsi="Verdana" w:cs="Arial"/>
                <w:color w:val="000000"/>
                <w:sz w:val="18"/>
                <w:szCs w:val="18"/>
              </w:rPr>
            </w:pPr>
            <w:r>
              <w:rPr>
                <w:rFonts w:ascii="Verdana" w:hAnsi="Verdana"/>
                <w:sz w:val="20"/>
                <w:szCs w:val="20"/>
              </w:rPr>
              <w:t>Zestaw do intubacji + AMBU</w:t>
            </w:r>
          </w:p>
          <w:p w:rsidR="007E6832" w:rsidRPr="005F65BA" w:rsidRDefault="007E6832" w:rsidP="00164F3C">
            <w:pPr>
              <w:pStyle w:val="Standard"/>
              <w:rPr>
                <w:rFonts w:ascii="Verdana" w:hAnsi="Verdana" w:cs="Arial"/>
                <w:color w:val="000000"/>
                <w:sz w:val="18"/>
                <w:szCs w:val="18"/>
              </w:rPr>
            </w:pP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2 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spacing w:line="276" w:lineRule="auto"/>
        <w:rPr>
          <w:rFonts w:ascii="Verdana" w:hAnsi="Verdana"/>
          <w:b/>
          <w:spacing w:val="-14"/>
          <w:sz w:val="18"/>
          <w:szCs w:val="18"/>
        </w:rPr>
      </w:pPr>
    </w:p>
    <w:p w:rsidR="0094551B" w:rsidRDefault="0094551B" w:rsidP="007E6832">
      <w:pPr>
        <w:spacing w:line="276" w:lineRule="auto"/>
        <w:rPr>
          <w:rFonts w:ascii="Verdana" w:hAnsi="Verdana"/>
          <w:b/>
          <w:spacing w:val="-14"/>
          <w:sz w:val="18"/>
          <w:szCs w:val="18"/>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94551B" w:rsidRDefault="0094551B" w:rsidP="007E6832">
      <w:pPr>
        <w:jc w:val="right"/>
        <w:rPr>
          <w:rFonts w:ascii="Verdana" w:hAnsi="Verdana"/>
          <w:bCs/>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spacing w:line="276" w:lineRule="auto"/>
        <w:rPr>
          <w:rFonts w:ascii="Verdana" w:hAnsi="Verdana"/>
          <w:b/>
          <w:spacing w:val="-14"/>
          <w:sz w:val="18"/>
          <w:szCs w:val="18"/>
        </w:rPr>
      </w:pPr>
    </w:p>
    <w:p w:rsidR="007E6832" w:rsidRPr="0080315D"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8F3A7A" w:rsidRDefault="007E6832" w:rsidP="007E6832">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80315D" w:rsidRDefault="007E6832" w:rsidP="00164F3C">
            <w:pPr>
              <w:pStyle w:val="Standard"/>
              <w:rPr>
                <w:rFonts w:ascii="Verdana" w:hAnsi="Verdana" w:cs="Times New Roman"/>
                <w:sz w:val="18"/>
                <w:szCs w:val="18"/>
              </w:rPr>
            </w:pPr>
          </w:p>
          <w:p w:rsidR="007E6832" w:rsidRPr="00E8364D" w:rsidRDefault="007E6832" w:rsidP="00164F3C">
            <w:pPr>
              <w:pStyle w:val="Standard"/>
              <w:rPr>
                <w:rFonts w:ascii="Verdana" w:hAnsi="Verdana" w:cs="Times New Roman"/>
                <w:color w:val="000000" w:themeColor="text1"/>
                <w:sz w:val="18"/>
                <w:szCs w:val="18"/>
              </w:rPr>
            </w:pPr>
            <w:r w:rsidRPr="0080315D">
              <w:rPr>
                <w:rFonts w:ascii="Verdana" w:hAnsi="Verdana" w:cs="Times New Roman"/>
                <w:color w:val="000000" w:themeColor="text1"/>
                <w:sz w:val="18"/>
                <w:szCs w:val="18"/>
              </w:rPr>
              <w:t xml:space="preserve">Kardiostymulator zewnętrzny </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1 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spacing w:line="276" w:lineRule="auto"/>
        <w:rPr>
          <w:rFonts w:ascii="Verdana" w:hAnsi="Verdana"/>
          <w:b/>
          <w:spacing w:val="-14"/>
          <w:sz w:val="18"/>
          <w:szCs w:val="18"/>
        </w:rPr>
      </w:pPr>
    </w:p>
    <w:p w:rsidR="007E6832" w:rsidRDefault="007E6832" w:rsidP="007E6832">
      <w:pPr>
        <w:spacing w:line="276" w:lineRule="auto"/>
        <w:rPr>
          <w:rFonts w:ascii="Verdana" w:eastAsia="Arial" w:hAnsi="Verdana"/>
          <w:i/>
          <w:sz w:val="18"/>
          <w:szCs w:val="18"/>
        </w:rPr>
      </w:pPr>
    </w:p>
    <w:tbl>
      <w:tblPr>
        <w:tblW w:w="0" w:type="auto"/>
        <w:jc w:val="right"/>
        <w:tblLayout w:type="fixed"/>
        <w:tblCellMar>
          <w:left w:w="30" w:type="dxa"/>
          <w:right w:w="30" w:type="dxa"/>
        </w:tblCellMar>
        <w:tblLook w:val="0000"/>
      </w:tblPr>
      <w:tblGrid>
        <w:gridCol w:w="4640"/>
      </w:tblGrid>
      <w:tr w:rsidR="007E6832" w:rsidTr="00164F3C">
        <w:trPr>
          <w:trHeight w:val="320"/>
          <w:jc w:val="right"/>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bookmarkStart w:id="0" w:name="_GoBack"/>
            <w:bookmarkEnd w:id="0"/>
            <w:r w:rsidRPr="0080315D">
              <w:rPr>
                <w:rFonts w:ascii="Verdana" w:eastAsia="Times New Roman" w:hAnsi="Verdana"/>
                <w:color w:val="000000"/>
                <w:kern w:val="0"/>
                <w:sz w:val="18"/>
                <w:szCs w:val="18"/>
                <w:lang w:eastAsia="pl-PL" w:bidi="ar-SA"/>
              </w:rPr>
              <w:t>…………………………………………………</w:t>
            </w:r>
          </w:p>
        </w:tc>
      </w:tr>
      <w:tr w:rsidR="007E6832" w:rsidTr="00164F3C">
        <w:trPr>
          <w:trHeight w:val="360"/>
          <w:jc w:val="right"/>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Tr="00164F3C">
        <w:trPr>
          <w:trHeight w:val="500"/>
          <w:jc w:val="right"/>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jc w:val="center"/>
        <w:rPr>
          <w:rFonts w:ascii="Verdana" w:hAnsi="Verdana"/>
          <w:bCs/>
          <w:sz w:val="18"/>
          <w:szCs w:val="18"/>
        </w:rPr>
      </w:pPr>
    </w:p>
    <w:p w:rsidR="0094551B" w:rsidRDefault="0094551B" w:rsidP="007E6832">
      <w:pPr>
        <w:jc w:val="center"/>
        <w:rPr>
          <w:rFonts w:ascii="Verdana" w:hAnsi="Verdana"/>
          <w:bCs/>
          <w:sz w:val="18"/>
          <w:szCs w:val="18"/>
        </w:rPr>
      </w:pPr>
    </w:p>
    <w:p w:rsidR="007E6832" w:rsidRPr="0080315D" w:rsidRDefault="007E6832" w:rsidP="007E6832">
      <w:pPr>
        <w:jc w:val="right"/>
        <w:rPr>
          <w:rFonts w:ascii="Verdana" w:hAnsi="Verdana"/>
          <w:bCs/>
          <w:sz w:val="18"/>
          <w:szCs w:val="18"/>
        </w:rPr>
      </w:pPr>
      <w:r w:rsidRPr="0080315D">
        <w:rPr>
          <w:rFonts w:ascii="Verdana" w:hAnsi="Verdana"/>
          <w:bCs/>
          <w:sz w:val="18"/>
          <w:szCs w:val="18"/>
        </w:rPr>
        <w:t xml:space="preserve">Załącznik Nr 2 do SIWZ </w:t>
      </w:r>
    </w:p>
    <w:p w:rsidR="007E6832" w:rsidRPr="0080315D" w:rsidRDefault="007E6832" w:rsidP="007E6832">
      <w:pPr>
        <w:jc w:val="right"/>
        <w:rPr>
          <w:rFonts w:ascii="Verdana" w:hAnsi="Verdana"/>
          <w:sz w:val="18"/>
          <w:szCs w:val="18"/>
        </w:rPr>
      </w:pPr>
      <w:proofErr w:type="spellStart"/>
      <w:r w:rsidRPr="0080315D">
        <w:rPr>
          <w:rFonts w:ascii="Verdana" w:hAnsi="Verdana"/>
          <w:sz w:val="18"/>
          <w:szCs w:val="18"/>
          <w:lang w:val="de-DE"/>
        </w:rPr>
        <w:t>Nr</w:t>
      </w:r>
      <w:proofErr w:type="spellEnd"/>
      <w:r w:rsidRPr="0080315D">
        <w:rPr>
          <w:rFonts w:ascii="Verdana" w:hAnsi="Verdana"/>
          <w:sz w:val="18"/>
          <w:szCs w:val="18"/>
          <w:lang w:val="de-DE"/>
        </w:rPr>
        <w:t xml:space="preserve"> </w:t>
      </w:r>
      <w:proofErr w:type="spellStart"/>
      <w:r w:rsidRPr="0080315D">
        <w:rPr>
          <w:rFonts w:ascii="Verdana" w:hAnsi="Verdana"/>
          <w:sz w:val="18"/>
          <w:szCs w:val="18"/>
          <w:lang w:val="de-DE"/>
        </w:rPr>
        <w:t>spr</w:t>
      </w:r>
      <w:proofErr w:type="spellEnd"/>
      <w:r w:rsidRPr="0080315D">
        <w:rPr>
          <w:rFonts w:ascii="Verdana" w:hAnsi="Verdana"/>
          <w:sz w:val="18"/>
          <w:szCs w:val="18"/>
          <w:lang w:val="de-DE"/>
        </w:rPr>
        <w:t xml:space="preserve">. </w:t>
      </w:r>
      <w:r w:rsidRPr="0080315D">
        <w:rPr>
          <w:rFonts w:ascii="Verdana" w:hAnsi="Verdana"/>
          <w:sz w:val="18"/>
          <w:szCs w:val="18"/>
        </w:rPr>
        <w:t>SP ZOZ/DZ/9/2019</w:t>
      </w:r>
    </w:p>
    <w:p w:rsidR="007E6832" w:rsidRDefault="007E6832" w:rsidP="007E6832">
      <w:pPr>
        <w:pStyle w:val="Standard"/>
        <w:jc w:val="center"/>
        <w:rPr>
          <w:rFonts w:ascii="Verdana" w:hAnsi="Verdana"/>
          <w:b/>
          <w:sz w:val="18"/>
          <w:szCs w:val="18"/>
        </w:rPr>
      </w:pPr>
    </w:p>
    <w:p w:rsidR="007E6832" w:rsidRPr="001846C1" w:rsidRDefault="007E6832" w:rsidP="007E6832">
      <w:pPr>
        <w:pStyle w:val="Standard"/>
        <w:jc w:val="center"/>
        <w:rPr>
          <w:rFonts w:ascii="Verdana" w:hAnsi="Verdana"/>
          <w:b/>
          <w:sz w:val="18"/>
          <w:szCs w:val="18"/>
        </w:rPr>
      </w:pPr>
      <w:r>
        <w:rPr>
          <w:rFonts w:ascii="Verdana" w:hAnsi="Verdana"/>
          <w:b/>
          <w:sz w:val="18"/>
          <w:szCs w:val="18"/>
        </w:rPr>
        <w:t>*</w:t>
      </w:r>
      <w:r w:rsidRPr="00BE3DF5">
        <w:rPr>
          <w:rFonts w:ascii="Verdana" w:hAnsi="Verdana"/>
          <w:b/>
          <w:sz w:val="18"/>
          <w:szCs w:val="18"/>
        </w:rPr>
        <w:t>FORMULARZ CENOWY</w:t>
      </w:r>
      <w:r>
        <w:rPr>
          <w:rFonts w:ascii="Verdana" w:hAnsi="Verdana"/>
          <w:b/>
          <w:sz w:val="18"/>
          <w:szCs w:val="18"/>
        </w:rPr>
        <w:t>*</w:t>
      </w:r>
    </w:p>
    <w:p w:rsidR="007E6832" w:rsidRPr="008F3A7A" w:rsidRDefault="007E6832" w:rsidP="007E6832">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7E6832" w:rsidRPr="007A65AE" w:rsidTr="00164F3C">
        <w:tc>
          <w:tcPr>
            <w:tcW w:w="211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7E6832" w:rsidRPr="007A65AE" w:rsidTr="00164F3C">
        <w:tc>
          <w:tcPr>
            <w:tcW w:w="2114" w:type="dxa"/>
          </w:tcPr>
          <w:p w:rsidR="007E6832" w:rsidRPr="005F65BA" w:rsidRDefault="007E6832" w:rsidP="00164F3C">
            <w:pPr>
              <w:pStyle w:val="Standard"/>
              <w:rPr>
                <w:rFonts w:ascii="Verdana" w:hAnsi="Verdana" w:cs="Arial"/>
                <w:color w:val="000000"/>
                <w:sz w:val="18"/>
                <w:szCs w:val="18"/>
              </w:rPr>
            </w:pPr>
            <w:r>
              <w:rPr>
                <w:rFonts w:ascii="Verdana" w:hAnsi="Verdana"/>
                <w:sz w:val="20"/>
                <w:szCs w:val="20"/>
              </w:rPr>
              <w:t xml:space="preserve">Zestaw do stymulacji </w:t>
            </w:r>
            <w:proofErr w:type="spellStart"/>
            <w:r>
              <w:rPr>
                <w:rFonts w:ascii="Verdana" w:hAnsi="Verdana"/>
                <w:sz w:val="20"/>
                <w:szCs w:val="20"/>
              </w:rPr>
              <w:t>endokawitarnej</w:t>
            </w:r>
            <w:proofErr w:type="spellEnd"/>
          </w:p>
        </w:tc>
        <w:tc>
          <w:tcPr>
            <w:tcW w:w="796"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p>
        </w:tc>
        <w:tc>
          <w:tcPr>
            <w:tcW w:w="1003" w:type="dxa"/>
            <w:vAlign w:val="center"/>
          </w:tcPr>
          <w:p w:rsidR="007E6832" w:rsidRPr="007A65AE" w:rsidRDefault="007E6832" w:rsidP="00164F3C">
            <w:pPr>
              <w:pStyle w:val="Standard"/>
              <w:spacing w:line="288" w:lineRule="auto"/>
              <w:jc w:val="center"/>
              <w:rPr>
                <w:rFonts w:ascii="Verdana" w:hAnsi="Verdana" w:cs="Arial"/>
                <w:color w:val="000000"/>
                <w:sz w:val="18"/>
                <w:szCs w:val="18"/>
              </w:rPr>
            </w:pPr>
            <w:r>
              <w:rPr>
                <w:rFonts w:ascii="Verdana" w:hAnsi="Verdana" w:cs="Arial"/>
                <w:color w:val="000000"/>
                <w:sz w:val="18"/>
                <w:szCs w:val="18"/>
              </w:rPr>
              <w:t>1szt.</w:t>
            </w:r>
          </w:p>
        </w:tc>
        <w:tc>
          <w:tcPr>
            <w:tcW w:w="1175" w:type="dxa"/>
          </w:tcPr>
          <w:p w:rsidR="007E6832" w:rsidRPr="007A65AE" w:rsidRDefault="007E6832" w:rsidP="00164F3C">
            <w:pPr>
              <w:pStyle w:val="Standard"/>
              <w:spacing w:line="288" w:lineRule="auto"/>
              <w:rPr>
                <w:rFonts w:ascii="Verdana" w:hAnsi="Verdana" w:cs="Arial"/>
                <w:color w:val="000000"/>
                <w:sz w:val="18"/>
                <w:szCs w:val="18"/>
              </w:rPr>
            </w:pPr>
          </w:p>
        </w:tc>
        <w:tc>
          <w:tcPr>
            <w:tcW w:w="1309" w:type="dxa"/>
          </w:tcPr>
          <w:p w:rsidR="007E6832" w:rsidRPr="007A65AE" w:rsidRDefault="007E6832" w:rsidP="00164F3C">
            <w:pPr>
              <w:pStyle w:val="Standard"/>
              <w:spacing w:line="288" w:lineRule="auto"/>
              <w:rPr>
                <w:rFonts w:ascii="Verdana" w:hAnsi="Verdana" w:cs="Arial"/>
                <w:color w:val="000000"/>
                <w:sz w:val="18"/>
                <w:szCs w:val="18"/>
              </w:rPr>
            </w:pPr>
          </w:p>
        </w:tc>
        <w:tc>
          <w:tcPr>
            <w:tcW w:w="1404" w:type="dxa"/>
          </w:tcPr>
          <w:p w:rsidR="007E6832" w:rsidRPr="007A65AE" w:rsidRDefault="007E6832" w:rsidP="00164F3C">
            <w:pPr>
              <w:pStyle w:val="Standard"/>
              <w:spacing w:line="288" w:lineRule="auto"/>
              <w:rPr>
                <w:rFonts w:ascii="Verdana" w:hAnsi="Verdana" w:cs="Arial"/>
                <w:color w:val="000000"/>
                <w:sz w:val="18"/>
                <w:szCs w:val="18"/>
              </w:rPr>
            </w:pPr>
          </w:p>
        </w:tc>
      </w:tr>
    </w:tbl>
    <w:p w:rsidR="007E6832" w:rsidRDefault="007E6832" w:rsidP="007E6832">
      <w:pPr>
        <w:pStyle w:val="Standard"/>
        <w:spacing w:line="288" w:lineRule="auto"/>
        <w:jc w:val="center"/>
        <w:rPr>
          <w:rFonts w:ascii="Verdana" w:hAnsi="Verdana"/>
          <w:b/>
          <w:spacing w:val="-14"/>
          <w:sz w:val="18"/>
          <w:szCs w:val="18"/>
          <w:highlight w:val="yellow"/>
        </w:rPr>
      </w:pPr>
    </w:p>
    <w:p w:rsidR="007E6832" w:rsidRDefault="007E6832" w:rsidP="007E6832">
      <w:pPr>
        <w:pStyle w:val="Standard"/>
        <w:spacing w:line="288" w:lineRule="auto"/>
        <w:jc w:val="center"/>
        <w:rPr>
          <w:rFonts w:ascii="Verdana" w:hAnsi="Verdana"/>
          <w:b/>
          <w:spacing w:val="-14"/>
          <w:sz w:val="18"/>
          <w:szCs w:val="18"/>
          <w:highlight w:val="yellow"/>
        </w:rPr>
      </w:pPr>
    </w:p>
    <w:p w:rsidR="007E6832" w:rsidRDefault="007E6832" w:rsidP="007E6832">
      <w:pPr>
        <w:pStyle w:val="Standard"/>
        <w:spacing w:line="288" w:lineRule="auto"/>
        <w:jc w:val="center"/>
        <w:rPr>
          <w:rFonts w:ascii="Verdana" w:hAnsi="Verdana"/>
          <w:b/>
          <w:spacing w:val="-14"/>
          <w:sz w:val="18"/>
          <w:szCs w:val="18"/>
          <w:highlight w:val="yellow"/>
        </w:rPr>
      </w:pPr>
    </w:p>
    <w:tbl>
      <w:tblPr>
        <w:tblW w:w="0" w:type="auto"/>
        <w:tblInd w:w="4443" w:type="dxa"/>
        <w:tblLayout w:type="fixed"/>
        <w:tblCellMar>
          <w:left w:w="30" w:type="dxa"/>
          <w:right w:w="30" w:type="dxa"/>
        </w:tblCellMar>
        <w:tblLook w:val="0000"/>
      </w:tblPr>
      <w:tblGrid>
        <w:gridCol w:w="4640"/>
      </w:tblGrid>
      <w:tr w:rsidR="007E6832" w:rsidRPr="0080315D" w:rsidTr="00164F3C">
        <w:trPr>
          <w:trHeight w:val="32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w:t>
            </w:r>
          </w:p>
        </w:tc>
      </w:tr>
      <w:tr w:rsidR="007E6832" w:rsidRPr="0080315D" w:rsidTr="00164F3C">
        <w:trPr>
          <w:trHeight w:val="36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(podpisy i pieczęcie osób upoważnionych</w:t>
            </w:r>
          </w:p>
        </w:tc>
      </w:tr>
      <w:tr w:rsidR="007E6832" w:rsidRPr="0080315D" w:rsidTr="00164F3C">
        <w:trPr>
          <w:trHeight w:val="500"/>
        </w:trPr>
        <w:tc>
          <w:tcPr>
            <w:tcW w:w="4640" w:type="dxa"/>
            <w:tcBorders>
              <w:top w:val="nil"/>
              <w:left w:val="nil"/>
              <w:bottom w:val="nil"/>
              <w:right w:val="nil"/>
            </w:tcBorders>
          </w:tcPr>
          <w:p w:rsidR="007E6832" w:rsidRPr="0080315D" w:rsidRDefault="007E6832" w:rsidP="00164F3C">
            <w:pPr>
              <w:suppressAutoHyphens w:val="0"/>
              <w:autoSpaceDE w:val="0"/>
              <w:autoSpaceDN w:val="0"/>
              <w:adjustRightInd w:val="0"/>
              <w:jc w:val="center"/>
              <w:rPr>
                <w:rFonts w:ascii="Verdana" w:eastAsia="Times New Roman" w:hAnsi="Verdana"/>
                <w:color w:val="000000"/>
                <w:kern w:val="0"/>
                <w:sz w:val="18"/>
                <w:szCs w:val="18"/>
                <w:lang w:eastAsia="pl-PL" w:bidi="ar-SA"/>
              </w:rPr>
            </w:pPr>
            <w:r w:rsidRPr="0080315D">
              <w:rPr>
                <w:rFonts w:ascii="Verdana" w:eastAsia="Times New Roman" w:hAnsi="Verdana"/>
                <w:color w:val="000000"/>
                <w:kern w:val="0"/>
                <w:sz w:val="18"/>
                <w:szCs w:val="18"/>
                <w:lang w:eastAsia="pl-PL" w:bidi="ar-SA"/>
              </w:rPr>
              <w:t xml:space="preserve"> do reprezentowania wykonawcy)</w:t>
            </w:r>
          </w:p>
        </w:tc>
      </w:tr>
    </w:tbl>
    <w:p w:rsidR="007E6832" w:rsidRDefault="007E6832" w:rsidP="007E6832">
      <w:pPr>
        <w:pStyle w:val="Nagwek4"/>
        <w:numPr>
          <w:ilvl w:val="0"/>
          <w:numId w:val="0"/>
        </w:numPr>
        <w:jc w:val="left"/>
        <w:rPr>
          <w:rFonts w:ascii="Verdana" w:hAnsi="Verdana" w:cs="Verdana"/>
          <w:b/>
          <w:i w:val="0"/>
          <w:sz w:val="18"/>
          <w:szCs w:val="18"/>
        </w:rPr>
      </w:pPr>
    </w:p>
    <w:p w:rsidR="004D70FB" w:rsidRDefault="004D70FB" w:rsidP="004F5C85">
      <w:pPr>
        <w:rPr>
          <w:rFonts w:ascii="Verdana" w:hAnsi="Verdana" w:cs="Verdana"/>
          <w:b/>
          <w:sz w:val="18"/>
          <w:szCs w:val="18"/>
        </w:rPr>
      </w:pPr>
    </w:p>
    <w:p w:rsidR="00D5406A" w:rsidRDefault="00D5406A"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p w:rsidR="007E6832" w:rsidRDefault="007E6832" w:rsidP="00227F7A">
      <w:pPr>
        <w:jc w:val="right"/>
        <w:rPr>
          <w:rFonts w:ascii="Verdana" w:hAnsi="Verdana" w:cs="Verdana"/>
          <w:b/>
          <w:sz w:val="18"/>
          <w:szCs w:val="18"/>
        </w:rPr>
      </w:pPr>
    </w:p>
    <w:sectPr w:rsidR="007E6832" w:rsidSect="00F473DB">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D3" w:rsidRDefault="00946ED3">
      <w:r>
        <w:separator/>
      </w:r>
    </w:p>
  </w:endnote>
  <w:endnote w:type="continuationSeparator" w:id="0">
    <w:p w:rsidR="00946ED3" w:rsidRDefault="00946ED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EE"/>
    <w:family w:val="auto"/>
    <w:notTrueType/>
    <w:pitch w:val="default"/>
    <w:sig w:usb0="00000005" w:usb1="08070000" w:usb2="00000010" w:usb3="00000000" w:csb0="00020002" w:csb1="00000000"/>
  </w:font>
  <w:font w:name="ArialNarrow,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9B6F4D" w:rsidRDefault="008A6B11">
        <w:pPr>
          <w:pStyle w:val="Stopka"/>
          <w:jc w:val="center"/>
        </w:pPr>
        <w:r w:rsidRPr="00054C23">
          <w:rPr>
            <w:rFonts w:asciiTheme="minorHAnsi" w:hAnsiTheme="minorHAnsi"/>
            <w:sz w:val="20"/>
            <w:szCs w:val="20"/>
          </w:rPr>
          <w:fldChar w:fldCharType="begin"/>
        </w:r>
        <w:r w:rsidR="009B6F4D"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C041CF">
          <w:rPr>
            <w:rFonts w:asciiTheme="minorHAnsi" w:hAnsiTheme="minorHAnsi"/>
            <w:noProof/>
            <w:sz w:val="20"/>
            <w:szCs w:val="20"/>
          </w:rPr>
          <w:t>18</w:t>
        </w:r>
        <w:r w:rsidRPr="00054C23">
          <w:rPr>
            <w:rFonts w:asciiTheme="minorHAnsi" w:hAnsiTheme="minorHAnsi"/>
            <w:sz w:val="20"/>
            <w:szCs w:val="20"/>
          </w:rPr>
          <w:fldChar w:fldCharType="end"/>
        </w:r>
      </w:p>
    </w:sdtContent>
  </w:sdt>
  <w:p w:rsidR="009B6F4D" w:rsidRDefault="009B6F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D3" w:rsidRDefault="00946ED3">
      <w:r>
        <w:separator/>
      </w:r>
    </w:p>
  </w:footnote>
  <w:footnote w:type="continuationSeparator" w:id="0">
    <w:p w:rsidR="00946ED3" w:rsidRDefault="00946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596FF6"/>
    <w:multiLevelType w:val="hybridMultilevel"/>
    <w:tmpl w:val="7562973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5"/>
  </w:num>
  <w:num w:numId="4">
    <w:abstractNumId w:val="18"/>
  </w:num>
  <w:num w:numId="5">
    <w:abstractNumId w:val="0"/>
  </w:num>
  <w:num w:numId="6">
    <w:abstractNumId w:val="1"/>
  </w:num>
  <w:num w:numId="7">
    <w:abstractNumId w:val="2"/>
  </w:num>
  <w:num w:numId="8">
    <w:abstractNumId w:val="17"/>
  </w:num>
  <w:num w:numId="9">
    <w:abstractNumId w:val="12"/>
  </w:num>
  <w:num w:numId="10">
    <w:abstractNumId w:val="16"/>
  </w:num>
  <w:num w:numId="11">
    <w:abstractNumId w:val="7"/>
  </w:num>
  <w:num w:numId="12">
    <w:abstractNumId w:val="25"/>
  </w:num>
  <w:num w:numId="13">
    <w:abstractNumId w:val="6"/>
  </w:num>
  <w:num w:numId="14">
    <w:abstractNumId w:val="15"/>
  </w:num>
  <w:num w:numId="15">
    <w:abstractNumId w:val="3"/>
  </w:num>
  <w:num w:numId="16">
    <w:abstractNumId w:val="4"/>
  </w:num>
  <w:num w:numId="17">
    <w:abstractNumId w:val="13"/>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10"/>
  </w:num>
  <w:num w:numId="23">
    <w:abstractNumId w:val="9"/>
  </w:num>
  <w:num w:numId="24">
    <w:abstractNumId w:val="23"/>
  </w:num>
  <w:num w:numId="25">
    <w:abstractNumId w:val="2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753B"/>
    <w:rsid w:val="000914BD"/>
    <w:rsid w:val="00100E1C"/>
    <w:rsid w:val="001050B5"/>
    <w:rsid w:val="00105649"/>
    <w:rsid w:val="001201CB"/>
    <w:rsid w:val="001346FC"/>
    <w:rsid w:val="00164F3C"/>
    <w:rsid w:val="00197E06"/>
    <w:rsid w:val="001B150F"/>
    <w:rsid w:val="001D03D2"/>
    <w:rsid w:val="001D1D2E"/>
    <w:rsid w:val="001D3B8D"/>
    <w:rsid w:val="001E15D0"/>
    <w:rsid w:val="00205CE1"/>
    <w:rsid w:val="002163FA"/>
    <w:rsid w:val="002177E2"/>
    <w:rsid w:val="00220888"/>
    <w:rsid w:val="00227F7A"/>
    <w:rsid w:val="00232306"/>
    <w:rsid w:val="002353CC"/>
    <w:rsid w:val="00245D66"/>
    <w:rsid w:val="00254B24"/>
    <w:rsid w:val="00263A06"/>
    <w:rsid w:val="002722CD"/>
    <w:rsid w:val="00273700"/>
    <w:rsid w:val="00287CD3"/>
    <w:rsid w:val="002B3373"/>
    <w:rsid w:val="002F3B91"/>
    <w:rsid w:val="002F4857"/>
    <w:rsid w:val="003057C7"/>
    <w:rsid w:val="00331FC5"/>
    <w:rsid w:val="003427C9"/>
    <w:rsid w:val="00344AB7"/>
    <w:rsid w:val="0035519E"/>
    <w:rsid w:val="00375C41"/>
    <w:rsid w:val="003938BF"/>
    <w:rsid w:val="003B0AC0"/>
    <w:rsid w:val="003B3C09"/>
    <w:rsid w:val="003E5A20"/>
    <w:rsid w:val="003F39AE"/>
    <w:rsid w:val="00400558"/>
    <w:rsid w:val="00400AC3"/>
    <w:rsid w:val="00422632"/>
    <w:rsid w:val="004545DF"/>
    <w:rsid w:val="004661FB"/>
    <w:rsid w:val="0048586B"/>
    <w:rsid w:val="004A54D1"/>
    <w:rsid w:val="004D5676"/>
    <w:rsid w:val="004D70D5"/>
    <w:rsid w:val="004D70FB"/>
    <w:rsid w:val="004E13E2"/>
    <w:rsid w:val="004E4717"/>
    <w:rsid w:val="004F5C85"/>
    <w:rsid w:val="004F602F"/>
    <w:rsid w:val="00505AF9"/>
    <w:rsid w:val="005066BB"/>
    <w:rsid w:val="005506D9"/>
    <w:rsid w:val="0055499A"/>
    <w:rsid w:val="00554C10"/>
    <w:rsid w:val="0057527E"/>
    <w:rsid w:val="00581E3F"/>
    <w:rsid w:val="00590D47"/>
    <w:rsid w:val="0059184E"/>
    <w:rsid w:val="005A0232"/>
    <w:rsid w:val="005A2039"/>
    <w:rsid w:val="005B0795"/>
    <w:rsid w:val="005B41BC"/>
    <w:rsid w:val="005B74E0"/>
    <w:rsid w:val="005D0A42"/>
    <w:rsid w:val="005D7D6F"/>
    <w:rsid w:val="005E666A"/>
    <w:rsid w:val="005F5EB0"/>
    <w:rsid w:val="005F65BA"/>
    <w:rsid w:val="006035A3"/>
    <w:rsid w:val="006066B8"/>
    <w:rsid w:val="0062392B"/>
    <w:rsid w:val="00627355"/>
    <w:rsid w:val="00634CD7"/>
    <w:rsid w:val="006400EF"/>
    <w:rsid w:val="00652B6A"/>
    <w:rsid w:val="006B50CA"/>
    <w:rsid w:val="006C1C89"/>
    <w:rsid w:val="006F1772"/>
    <w:rsid w:val="007103E0"/>
    <w:rsid w:val="00726902"/>
    <w:rsid w:val="00747DEF"/>
    <w:rsid w:val="00750750"/>
    <w:rsid w:val="0075255E"/>
    <w:rsid w:val="0076507E"/>
    <w:rsid w:val="00787B53"/>
    <w:rsid w:val="00790210"/>
    <w:rsid w:val="0079432B"/>
    <w:rsid w:val="007A65AE"/>
    <w:rsid w:val="007A7059"/>
    <w:rsid w:val="007B4E76"/>
    <w:rsid w:val="007C4873"/>
    <w:rsid w:val="007C5FA2"/>
    <w:rsid w:val="007E6832"/>
    <w:rsid w:val="00833AD8"/>
    <w:rsid w:val="0083497D"/>
    <w:rsid w:val="0084703B"/>
    <w:rsid w:val="00850306"/>
    <w:rsid w:val="00866008"/>
    <w:rsid w:val="00870C75"/>
    <w:rsid w:val="008832A7"/>
    <w:rsid w:val="0089344C"/>
    <w:rsid w:val="008A65C9"/>
    <w:rsid w:val="008A6B11"/>
    <w:rsid w:val="008C2158"/>
    <w:rsid w:val="008F0681"/>
    <w:rsid w:val="008F3A7A"/>
    <w:rsid w:val="008F3F1A"/>
    <w:rsid w:val="00906524"/>
    <w:rsid w:val="00917DE7"/>
    <w:rsid w:val="00923644"/>
    <w:rsid w:val="00930243"/>
    <w:rsid w:val="00935848"/>
    <w:rsid w:val="0094551B"/>
    <w:rsid w:val="00946ED3"/>
    <w:rsid w:val="009727EA"/>
    <w:rsid w:val="009775F0"/>
    <w:rsid w:val="009804F1"/>
    <w:rsid w:val="00980B24"/>
    <w:rsid w:val="00997662"/>
    <w:rsid w:val="009A2E0C"/>
    <w:rsid w:val="009A4837"/>
    <w:rsid w:val="009B6F4D"/>
    <w:rsid w:val="009B7928"/>
    <w:rsid w:val="00A02AB6"/>
    <w:rsid w:val="00A349C2"/>
    <w:rsid w:val="00A37B55"/>
    <w:rsid w:val="00A408E5"/>
    <w:rsid w:val="00A41EE8"/>
    <w:rsid w:val="00A7090D"/>
    <w:rsid w:val="00AA2692"/>
    <w:rsid w:val="00AC0833"/>
    <w:rsid w:val="00AC61BF"/>
    <w:rsid w:val="00AE33DB"/>
    <w:rsid w:val="00B14E13"/>
    <w:rsid w:val="00B43B5C"/>
    <w:rsid w:val="00B45620"/>
    <w:rsid w:val="00B509B7"/>
    <w:rsid w:val="00B559F4"/>
    <w:rsid w:val="00B60706"/>
    <w:rsid w:val="00B63CEC"/>
    <w:rsid w:val="00B657C1"/>
    <w:rsid w:val="00B821E7"/>
    <w:rsid w:val="00BA2255"/>
    <w:rsid w:val="00BA2D90"/>
    <w:rsid w:val="00BA6C1C"/>
    <w:rsid w:val="00BB6276"/>
    <w:rsid w:val="00BC5514"/>
    <w:rsid w:val="00BD2743"/>
    <w:rsid w:val="00BD5F9C"/>
    <w:rsid w:val="00BE3DF5"/>
    <w:rsid w:val="00BE6233"/>
    <w:rsid w:val="00C004DE"/>
    <w:rsid w:val="00C041CF"/>
    <w:rsid w:val="00C31E9F"/>
    <w:rsid w:val="00C32085"/>
    <w:rsid w:val="00C33DD3"/>
    <w:rsid w:val="00C360F1"/>
    <w:rsid w:val="00C46C36"/>
    <w:rsid w:val="00C70743"/>
    <w:rsid w:val="00C70886"/>
    <w:rsid w:val="00C9093E"/>
    <w:rsid w:val="00CB0C50"/>
    <w:rsid w:val="00CC286D"/>
    <w:rsid w:val="00CC3588"/>
    <w:rsid w:val="00CC7AA1"/>
    <w:rsid w:val="00CD5597"/>
    <w:rsid w:val="00CF24DA"/>
    <w:rsid w:val="00D01A43"/>
    <w:rsid w:val="00D03616"/>
    <w:rsid w:val="00D14B32"/>
    <w:rsid w:val="00D1722E"/>
    <w:rsid w:val="00D245EC"/>
    <w:rsid w:val="00D5406A"/>
    <w:rsid w:val="00D77BC0"/>
    <w:rsid w:val="00D836B6"/>
    <w:rsid w:val="00DA3852"/>
    <w:rsid w:val="00DA7A32"/>
    <w:rsid w:val="00DC76F6"/>
    <w:rsid w:val="00DE35FA"/>
    <w:rsid w:val="00E16985"/>
    <w:rsid w:val="00E210A5"/>
    <w:rsid w:val="00E26B05"/>
    <w:rsid w:val="00E61116"/>
    <w:rsid w:val="00E73E6A"/>
    <w:rsid w:val="00E91340"/>
    <w:rsid w:val="00EA3966"/>
    <w:rsid w:val="00EB2765"/>
    <w:rsid w:val="00EB3166"/>
    <w:rsid w:val="00EC27A9"/>
    <w:rsid w:val="00EC7C45"/>
    <w:rsid w:val="00ED7337"/>
    <w:rsid w:val="00EE7995"/>
    <w:rsid w:val="00F00752"/>
    <w:rsid w:val="00F047EC"/>
    <w:rsid w:val="00F05784"/>
    <w:rsid w:val="00F100D3"/>
    <w:rsid w:val="00F205BC"/>
    <w:rsid w:val="00F263EC"/>
    <w:rsid w:val="00F3086A"/>
    <w:rsid w:val="00F31EB8"/>
    <w:rsid w:val="00F467FF"/>
    <w:rsid w:val="00F473DB"/>
    <w:rsid w:val="00F5016C"/>
    <w:rsid w:val="00F51325"/>
    <w:rsid w:val="00F61EC6"/>
    <w:rsid w:val="00F7722C"/>
    <w:rsid w:val="00F8315E"/>
    <w:rsid w:val="00F84630"/>
    <w:rsid w:val="00FA4C15"/>
    <w:rsid w:val="00FB09A8"/>
    <w:rsid w:val="00FB7676"/>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uiPriority w:val="99"/>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character" w:customStyle="1" w:styleId="NagwekZnak">
    <w:name w:val="Nagłówek Znak"/>
    <w:basedOn w:val="Domylnaczcionkaakapitu"/>
    <w:link w:val="Nagwek"/>
    <w:uiPriority w:val="99"/>
    <w:rsid w:val="0094551B"/>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9418-F156-4374-AB60-3A01975C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6953</Words>
  <Characters>41722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48578</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12</cp:revision>
  <cp:lastPrinted>2019-05-27T10:57:00Z</cp:lastPrinted>
  <dcterms:created xsi:type="dcterms:W3CDTF">2019-05-27T08:56:00Z</dcterms:created>
  <dcterms:modified xsi:type="dcterms:W3CDTF">2019-05-28T11:08:00Z</dcterms:modified>
</cp:coreProperties>
</file>