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0B" w:rsidRPr="008E13A2" w:rsidRDefault="008E470B" w:rsidP="008E470B">
      <w:pPr>
        <w:spacing w:line="240" w:lineRule="auto"/>
        <w:rPr>
          <w:rFonts w:ascii="Verdana" w:hAnsi="Verdana"/>
          <w:b/>
          <w:sz w:val="18"/>
          <w:szCs w:val="18"/>
        </w:rPr>
      </w:pPr>
      <w:r w:rsidRPr="008E13A2">
        <w:rPr>
          <w:rFonts w:ascii="Verdana" w:hAnsi="Verdana"/>
          <w:b/>
          <w:sz w:val="18"/>
          <w:szCs w:val="18"/>
        </w:rPr>
        <w:t>SP ZOZ/DZ/9/2019</w:t>
      </w:r>
    </w:p>
    <w:p w:rsidR="008E470B" w:rsidRPr="008E13A2" w:rsidRDefault="008E470B" w:rsidP="008E470B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/>
          <w:b/>
          <w:sz w:val="18"/>
          <w:szCs w:val="18"/>
          <w:shd w:val="clear" w:color="auto" w:fill="FFFF00"/>
        </w:rPr>
      </w:pPr>
      <w:r w:rsidRPr="008E13A2">
        <w:rPr>
          <w:rFonts w:ascii="Verdana" w:hAnsi="Verdana"/>
          <w:b/>
          <w:i/>
          <w:sz w:val="18"/>
          <w:szCs w:val="18"/>
        </w:rPr>
        <w:tab/>
        <w:t xml:space="preserve">                          </w:t>
      </w:r>
      <w:r w:rsidRPr="008E13A2">
        <w:rPr>
          <w:rFonts w:ascii="Verdana" w:hAnsi="Verdana"/>
          <w:b/>
          <w:bCs/>
          <w:iCs/>
          <w:sz w:val="18"/>
          <w:szCs w:val="18"/>
        </w:rPr>
        <w:t>Załącznik nr 3 do SIWZ</w:t>
      </w:r>
      <w:r w:rsidRPr="008E13A2">
        <w:rPr>
          <w:rFonts w:ascii="Verdana" w:hAnsi="Verdana" w:cs="Times New Roman"/>
          <w:b/>
          <w:bCs/>
          <w:iCs/>
          <w:sz w:val="18"/>
          <w:szCs w:val="18"/>
        </w:rPr>
        <w:t xml:space="preserve"> </w:t>
      </w:r>
      <w:r w:rsidRPr="008E13A2">
        <w:rPr>
          <w:rFonts w:ascii="Verdana" w:hAnsi="Verdana" w:cs="Times New Roman"/>
          <w:b/>
          <w:bCs/>
          <w:iCs/>
          <w:sz w:val="18"/>
          <w:szCs w:val="18"/>
        </w:rPr>
        <w:tab/>
        <w:t xml:space="preserve">                                            </w:t>
      </w:r>
    </w:p>
    <w:p w:rsidR="001F6582" w:rsidRDefault="001F6582" w:rsidP="001F6582">
      <w:pPr>
        <w:spacing w:line="240" w:lineRule="auto"/>
        <w:rPr>
          <w:rFonts w:ascii="Verdana" w:hAnsi="Verdana"/>
          <w:b/>
          <w:sz w:val="18"/>
          <w:szCs w:val="18"/>
        </w:rPr>
      </w:pPr>
      <w:r w:rsidRPr="008E13A2">
        <w:rPr>
          <w:rFonts w:ascii="Verdana" w:hAnsi="Verdana"/>
          <w:b/>
          <w:sz w:val="18"/>
          <w:szCs w:val="18"/>
        </w:rPr>
        <w:t xml:space="preserve">PAKIET NR </w:t>
      </w:r>
      <w:r>
        <w:rPr>
          <w:rFonts w:ascii="Verdana" w:hAnsi="Verdana"/>
          <w:b/>
          <w:sz w:val="18"/>
          <w:szCs w:val="18"/>
        </w:rPr>
        <w:t>IX</w:t>
      </w:r>
    </w:p>
    <w:p w:rsidR="008E470B" w:rsidRPr="008E13A2" w:rsidRDefault="008E470B" w:rsidP="008E470B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8E13A2">
        <w:rPr>
          <w:rFonts w:ascii="Verdana" w:hAnsi="Verdana"/>
          <w:b/>
          <w:sz w:val="18"/>
          <w:szCs w:val="18"/>
        </w:rPr>
        <w:t>SPECYFIKACJA TECHNICZNA</w:t>
      </w:r>
    </w:p>
    <w:p w:rsidR="001F6582" w:rsidRDefault="001F6582" w:rsidP="008E470B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8018B3" w:rsidRPr="008E470B" w:rsidRDefault="008018B3" w:rsidP="008E470B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8E470B">
        <w:rPr>
          <w:rFonts w:ascii="Verdana" w:hAnsi="Verdana"/>
          <w:b/>
          <w:sz w:val="18"/>
          <w:szCs w:val="18"/>
        </w:rPr>
        <w:t>KARDIOMONITOR MODUŁOWY/KOMPAKTOWY Z URZĄDZENIEM DO NIEINWAZYJNEGO POMIARU RZUTU SERCA ORAZ Z ZESTAWEM DO POMIARU PARAMETRÓW HEMODYNAMICZNYCH METODA KRWAWĄ - 1 szt.</w:t>
      </w:r>
    </w:p>
    <w:p w:rsidR="008018B3" w:rsidRPr="008E470B" w:rsidRDefault="008018B3" w:rsidP="008E470B">
      <w:pPr>
        <w:keepNext/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8018B3" w:rsidRPr="008E470B" w:rsidRDefault="008018B3" w:rsidP="008018B3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8E470B">
        <w:rPr>
          <w:rFonts w:ascii="Verdana" w:hAnsi="Verdana"/>
          <w:sz w:val="18"/>
          <w:szCs w:val="18"/>
        </w:rPr>
        <w:t>Nazwa i typ oferowanego urządzenia:...................................................................</w:t>
      </w:r>
    </w:p>
    <w:p w:rsidR="008018B3" w:rsidRPr="008E470B" w:rsidRDefault="001F6582" w:rsidP="008018B3">
      <w:pPr>
        <w:keepNext/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producenta: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</w:t>
      </w:r>
      <w:r w:rsidR="008018B3" w:rsidRPr="008E470B">
        <w:rPr>
          <w:rFonts w:ascii="Verdana" w:hAnsi="Verdana"/>
          <w:sz w:val="18"/>
          <w:szCs w:val="18"/>
        </w:rPr>
        <w:t>...................................................................</w:t>
      </w:r>
    </w:p>
    <w:p w:rsidR="008018B3" w:rsidRPr="008E470B" w:rsidRDefault="008018B3" w:rsidP="008018B3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8E470B">
        <w:rPr>
          <w:rFonts w:ascii="Verdana" w:hAnsi="Verdana"/>
          <w:sz w:val="18"/>
          <w:szCs w:val="18"/>
        </w:rPr>
        <w:t>Kraj produkcji:</w:t>
      </w:r>
      <w:r w:rsidRPr="008E470B">
        <w:rPr>
          <w:rFonts w:ascii="Verdana" w:hAnsi="Verdana"/>
          <w:sz w:val="18"/>
          <w:szCs w:val="18"/>
        </w:rPr>
        <w:tab/>
      </w:r>
      <w:r w:rsidRPr="008E470B">
        <w:rPr>
          <w:rFonts w:ascii="Verdana" w:hAnsi="Verdana"/>
          <w:sz w:val="18"/>
          <w:szCs w:val="18"/>
        </w:rPr>
        <w:tab/>
      </w:r>
      <w:r w:rsidRPr="008E470B">
        <w:rPr>
          <w:rFonts w:ascii="Verdana" w:hAnsi="Verdana"/>
          <w:sz w:val="18"/>
          <w:szCs w:val="18"/>
        </w:rPr>
        <w:tab/>
        <w:t xml:space="preserve">   </w:t>
      </w:r>
      <w:r w:rsidR="001F6582">
        <w:rPr>
          <w:rFonts w:ascii="Verdana" w:hAnsi="Verdana"/>
          <w:sz w:val="18"/>
          <w:szCs w:val="18"/>
        </w:rPr>
        <w:t xml:space="preserve">       </w:t>
      </w:r>
      <w:r w:rsidRPr="008E470B">
        <w:rPr>
          <w:rFonts w:ascii="Verdana" w:hAnsi="Verdana"/>
          <w:sz w:val="18"/>
          <w:szCs w:val="18"/>
        </w:rPr>
        <w:t>...................................................................</w:t>
      </w:r>
    </w:p>
    <w:p w:rsidR="008018B3" w:rsidRPr="008E470B" w:rsidRDefault="008018B3" w:rsidP="008018B3">
      <w:pPr>
        <w:keepNext/>
        <w:spacing w:line="240" w:lineRule="auto"/>
        <w:rPr>
          <w:rFonts w:ascii="Verdana" w:hAnsi="Verdana"/>
          <w:sz w:val="18"/>
          <w:szCs w:val="18"/>
        </w:rPr>
      </w:pPr>
    </w:p>
    <w:tbl>
      <w:tblPr>
        <w:tblW w:w="9095" w:type="dxa"/>
        <w:tblInd w:w="-176" w:type="dxa"/>
        <w:tblLayout w:type="fixed"/>
        <w:tblLook w:val="0000"/>
      </w:tblPr>
      <w:tblGrid>
        <w:gridCol w:w="672"/>
        <w:gridCol w:w="2164"/>
        <w:gridCol w:w="4394"/>
        <w:gridCol w:w="1865"/>
      </w:tblGrid>
      <w:tr w:rsidR="008018B3" w:rsidRPr="008E470B" w:rsidTr="008700A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8B3" w:rsidRPr="008E470B" w:rsidRDefault="008018B3" w:rsidP="00A56F9F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E470B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8B3" w:rsidRPr="008E470B" w:rsidRDefault="008018B3" w:rsidP="00A56F9F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E470B">
              <w:rPr>
                <w:rFonts w:ascii="Verdana" w:hAnsi="Verdana"/>
                <w:sz w:val="18"/>
                <w:szCs w:val="18"/>
              </w:rPr>
              <w:t>Wymagane warunki i parametry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8B3" w:rsidRPr="008E470B" w:rsidRDefault="008018B3" w:rsidP="00A56F9F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E470B">
              <w:rPr>
                <w:rFonts w:ascii="Verdana" w:hAnsi="Verdana"/>
                <w:sz w:val="18"/>
                <w:szCs w:val="18"/>
              </w:rPr>
              <w:t>Wymóg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8B3" w:rsidRPr="008E470B" w:rsidRDefault="008018B3" w:rsidP="00A56F9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E470B">
              <w:rPr>
                <w:rFonts w:ascii="Verdana" w:hAnsi="Verdana"/>
                <w:sz w:val="18"/>
                <w:szCs w:val="18"/>
              </w:rPr>
              <w:t>Oferowane warunki i parametry</w:t>
            </w:r>
          </w:p>
        </w:tc>
      </w:tr>
      <w:tr w:rsidR="008018B3" w:rsidRPr="008E470B" w:rsidTr="008700A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8B3" w:rsidRPr="008E470B" w:rsidRDefault="008018B3" w:rsidP="00A56F9F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E470B">
              <w:rPr>
                <w:rFonts w:ascii="Verdana" w:hAnsi="Verdana"/>
                <w:sz w:val="18"/>
                <w:szCs w:val="18"/>
              </w:rPr>
              <w:t>I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8B3" w:rsidRPr="008E470B" w:rsidRDefault="008018B3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1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1"/>
                <w:sz w:val="18"/>
                <w:szCs w:val="18"/>
                <w:lang w:eastAsia="en-US"/>
              </w:rPr>
              <w:t>DANE TECHNICZNE: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8B3" w:rsidRPr="008E470B" w:rsidRDefault="008018B3" w:rsidP="00A56F9F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8B3" w:rsidRPr="008E470B" w:rsidRDefault="008018B3" w:rsidP="00A56F9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018B3" w:rsidRPr="008E470B" w:rsidTr="008700A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8B3" w:rsidRPr="008E470B" w:rsidRDefault="001F6582" w:rsidP="00A56F9F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8B3" w:rsidRPr="008E470B" w:rsidRDefault="008018B3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1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1"/>
                <w:sz w:val="18"/>
                <w:szCs w:val="18"/>
                <w:lang w:eastAsia="en-US"/>
              </w:rPr>
              <w:t>OBUDOWA: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8B3" w:rsidRPr="008E470B" w:rsidRDefault="008700AF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Wymiary: ok.</w:t>
            </w:r>
            <w:r w:rsidR="008018B3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 310 x 280 x 132 mm</w:t>
            </w:r>
          </w:p>
          <w:p w:rsidR="008018B3" w:rsidRPr="008E470B" w:rsidRDefault="008700AF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Waga: </w:t>
            </w:r>
            <w:r w:rsidR="008018B3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około 3,2 kg</w:t>
            </w:r>
          </w:p>
          <w:p w:rsidR="008018B3" w:rsidRPr="008E470B" w:rsidRDefault="008018B3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Klasa szczelnoś</w:t>
            </w:r>
            <w:r w:rsidR="008700AF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ci:</w:t>
            </w: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 IP3x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8B3" w:rsidRPr="008E470B" w:rsidRDefault="008018B3" w:rsidP="00A56F9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018B3" w:rsidRPr="008E470B" w:rsidTr="008700A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8B3" w:rsidRPr="008E470B" w:rsidRDefault="001F6582" w:rsidP="00A56F9F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8B3" w:rsidRPr="008E470B" w:rsidRDefault="008018B3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1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1"/>
                <w:sz w:val="18"/>
                <w:szCs w:val="18"/>
                <w:lang w:eastAsia="en-US"/>
              </w:rPr>
              <w:t>ZASILANIE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8B3" w:rsidRPr="008E470B" w:rsidRDefault="008018B3" w:rsidP="008700AF">
            <w:pPr>
              <w:pStyle w:val="Akapitzlist"/>
              <w:numPr>
                <w:ilvl w:val="0"/>
                <w:numId w:val="4"/>
              </w:numPr>
              <w:tabs>
                <w:tab w:val="left" w:pos="258"/>
              </w:tabs>
              <w:autoSpaceDE w:val="0"/>
              <w:autoSpaceDN w:val="0"/>
              <w:adjustRightInd w:val="0"/>
              <w:spacing w:line="240" w:lineRule="auto"/>
              <w:ind w:left="34" w:hanging="34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Pobó</w:t>
            </w:r>
            <w:r w:rsidR="008700AF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r mocy: </w:t>
            </w: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ok. 28 VA</w:t>
            </w:r>
          </w:p>
          <w:p w:rsidR="008700AF" w:rsidRPr="008E470B" w:rsidRDefault="008018B3" w:rsidP="008700AF">
            <w:pPr>
              <w:pStyle w:val="Akapitzlist"/>
              <w:numPr>
                <w:ilvl w:val="0"/>
                <w:numId w:val="4"/>
              </w:numPr>
              <w:tabs>
                <w:tab w:val="left" w:pos="258"/>
              </w:tabs>
              <w:autoSpaceDE w:val="0"/>
              <w:autoSpaceDN w:val="0"/>
              <w:adjustRightInd w:val="0"/>
              <w:spacing w:line="240" w:lineRule="auto"/>
              <w:ind w:left="34" w:hanging="34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Klasa ochronnoś</w:t>
            </w:r>
            <w:r w:rsidR="008700AF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ci:</w:t>
            </w: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 </w:t>
            </w:r>
          </w:p>
          <w:p w:rsidR="008700AF" w:rsidRPr="008E470B" w:rsidRDefault="008018B3" w:rsidP="008700AF">
            <w:pPr>
              <w:tabs>
                <w:tab w:val="left" w:pos="258"/>
              </w:tabs>
              <w:autoSpaceDE w:val="0"/>
              <w:autoSpaceDN w:val="0"/>
              <w:adjustRightInd w:val="0"/>
              <w:spacing w:line="240" w:lineRule="auto"/>
              <w:ind w:left="34" w:hanging="34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I typ CF (kanały EKG) </w:t>
            </w:r>
          </w:p>
          <w:p w:rsidR="008018B3" w:rsidRPr="008E470B" w:rsidRDefault="008018B3" w:rsidP="008700AF">
            <w:pPr>
              <w:tabs>
                <w:tab w:val="left" w:pos="258"/>
              </w:tabs>
              <w:autoSpaceDE w:val="0"/>
              <w:autoSpaceDN w:val="0"/>
              <w:adjustRightInd w:val="0"/>
              <w:spacing w:line="240" w:lineRule="auto"/>
              <w:ind w:left="34" w:hanging="34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I typ BF (rzut serca)</w:t>
            </w:r>
          </w:p>
          <w:p w:rsidR="008018B3" w:rsidRPr="008E470B" w:rsidRDefault="008018B3" w:rsidP="008700AF">
            <w:pPr>
              <w:pStyle w:val="Akapitzlist"/>
              <w:numPr>
                <w:ilvl w:val="0"/>
                <w:numId w:val="5"/>
              </w:numPr>
              <w:tabs>
                <w:tab w:val="left" w:pos="258"/>
              </w:tabs>
              <w:autoSpaceDE w:val="0"/>
              <w:autoSpaceDN w:val="0"/>
              <w:adjustRightInd w:val="0"/>
              <w:spacing w:line="240" w:lineRule="auto"/>
              <w:ind w:left="34" w:hanging="34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Czas pracy z akumulatora - około 4 godzin, zależnie od trybu pracy</w:t>
            </w:r>
          </w:p>
          <w:p w:rsidR="008018B3" w:rsidRPr="008E470B" w:rsidRDefault="008700AF" w:rsidP="008700AF">
            <w:pPr>
              <w:pStyle w:val="Akapitzlist"/>
              <w:numPr>
                <w:ilvl w:val="0"/>
                <w:numId w:val="5"/>
              </w:numPr>
              <w:tabs>
                <w:tab w:val="left" w:pos="258"/>
              </w:tabs>
              <w:autoSpaceDE w:val="0"/>
              <w:autoSpaceDN w:val="0"/>
              <w:adjustRightInd w:val="0"/>
              <w:spacing w:line="240" w:lineRule="auto"/>
              <w:ind w:left="34" w:hanging="34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Czas ładowania akumulatora</w:t>
            </w:r>
            <w:r w:rsidR="008018B3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 ok. 7 godzin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8B3" w:rsidRPr="008E470B" w:rsidRDefault="008018B3" w:rsidP="00A56F9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018B3" w:rsidRPr="008E470B" w:rsidTr="008700A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8B3" w:rsidRPr="008E470B" w:rsidRDefault="001F6582" w:rsidP="00A56F9F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8B3" w:rsidRPr="008E470B" w:rsidRDefault="008018B3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1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1"/>
                <w:sz w:val="18"/>
                <w:szCs w:val="18"/>
                <w:lang w:eastAsia="en-US"/>
              </w:rPr>
              <w:t>EKRAN:</w:t>
            </w:r>
          </w:p>
          <w:p w:rsidR="008018B3" w:rsidRPr="008E470B" w:rsidRDefault="008018B3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1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8B3" w:rsidRPr="008E470B" w:rsidRDefault="008700AF" w:rsidP="001F65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Typ ekranu: </w:t>
            </w:r>
            <w:r w:rsidR="008018B3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kolorowy, ciekłokrystaliczny</w:t>
            </w:r>
          </w:p>
          <w:p w:rsidR="008018B3" w:rsidRPr="008E470B" w:rsidRDefault="008018B3" w:rsidP="001F65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- podświetlenie - LED</w:t>
            </w:r>
          </w:p>
          <w:p w:rsidR="008018B3" w:rsidRPr="008E470B" w:rsidRDefault="008018B3" w:rsidP="001F65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- wymiary ekranu:</w:t>
            </w:r>
            <w:r w:rsidR="008700AF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 ok.</w:t>
            </w: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 246 x 184 mm (12,1”)</w:t>
            </w:r>
          </w:p>
          <w:p w:rsidR="008018B3" w:rsidRPr="008E470B" w:rsidRDefault="008018B3" w:rsidP="001F65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- rozdzielczość: 1024 x 768 punktów</w:t>
            </w:r>
          </w:p>
          <w:p w:rsidR="008018B3" w:rsidRPr="008E470B" w:rsidRDefault="008018B3" w:rsidP="001F65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- ką</w:t>
            </w:r>
            <w:r w:rsidR="008700AF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t widzenia: </w:t>
            </w: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&gt; 160°</w:t>
            </w:r>
          </w:p>
          <w:p w:rsidR="008018B3" w:rsidRPr="008E470B" w:rsidRDefault="008018B3" w:rsidP="001F65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Ilość wyświetlanych krzywych - 3÷8, zależnie od wybranych opcji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8B3" w:rsidRPr="008E470B" w:rsidRDefault="008018B3" w:rsidP="00A56F9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018B3" w:rsidRPr="008E470B" w:rsidTr="008700A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8B3" w:rsidRPr="008E470B" w:rsidRDefault="001F6582" w:rsidP="00A56F9F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8B3" w:rsidRPr="008E470B" w:rsidRDefault="008018B3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1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1"/>
                <w:sz w:val="18"/>
                <w:szCs w:val="18"/>
                <w:lang w:eastAsia="en-US"/>
              </w:rPr>
              <w:t>WARUNKI PRACY:</w:t>
            </w:r>
          </w:p>
          <w:p w:rsidR="008018B3" w:rsidRPr="008E470B" w:rsidRDefault="008018B3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1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8B3" w:rsidRPr="008E470B" w:rsidRDefault="008018B3" w:rsidP="001F65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Wilgotność względna: 30÷95 % (bez kondensacji)</w:t>
            </w:r>
          </w:p>
          <w:p w:rsidR="008018B3" w:rsidRPr="008E470B" w:rsidRDefault="008018B3" w:rsidP="001F65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Zakres temperatur pracy: 0 ÷ 45 °C</w:t>
            </w:r>
          </w:p>
          <w:p w:rsidR="008018B3" w:rsidRPr="008E470B" w:rsidRDefault="008018B3" w:rsidP="001F65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Zakres temperatur magazynowania: -20 ÷ 60 °C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8B3" w:rsidRPr="008E470B" w:rsidRDefault="008018B3" w:rsidP="00A56F9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018B3" w:rsidRPr="008E470B" w:rsidTr="008700A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8B3" w:rsidRPr="008E470B" w:rsidRDefault="001F6582" w:rsidP="00A56F9F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8B3" w:rsidRPr="008E470B" w:rsidRDefault="008018B3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1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1"/>
                <w:sz w:val="18"/>
                <w:szCs w:val="18"/>
                <w:lang w:eastAsia="en-US"/>
              </w:rPr>
              <w:t>SYSTEM ALARMÓW:</w:t>
            </w:r>
          </w:p>
          <w:p w:rsidR="008018B3" w:rsidRPr="008E470B" w:rsidRDefault="008018B3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1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8B3" w:rsidRPr="008E470B" w:rsidRDefault="008700AF" w:rsidP="001F65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Nadzorowane parametry: </w:t>
            </w:r>
            <w:r w:rsidR="008018B3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dolne i górne granice wszystkich mierzonych parametrów</w:t>
            </w:r>
          </w:p>
          <w:p w:rsidR="008018B3" w:rsidRPr="008E470B" w:rsidRDefault="008018B3" w:rsidP="001F65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Priorytety alarmu: 3 poziomy, zgodnie z normą PN-EN 60601-1-8:2007/AC:2010</w:t>
            </w:r>
          </w:p>
          <w:p w:rsidR="008018B3" w:rsidRPr="008E470B" w:rsidRDefault="008018B3" w:rsidP="001F65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Rodzaje sygnalizacji: akustyczna i optyczna, zgodnie z normą PN-EN 60601-1-8:2007/AC:2010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8B3" w:rsidRPr="008E470B" w:rsidRDefault="008018B3" w:rsidP="00A56F9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018B3" w:rsidRPr="008E470B" w:rsidTr="008700A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8B3" w:rsidRPr="008E470B" w:rsidRDefault="008018B3" w:rsidP="00A56F9F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E470B">
              <w:rPr>
                <w:rFonts w:ascii="Verdana" w:hAnsi="Verdana"/>
                <w:sz w:val="18"/>
                <w:szCs w:val="18"/>
              </w:rPr>
              <w:t>II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8B3" w:rsidRPr="008E470B" w:rsidRDefault="008018B3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1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1"/>
                <w:sz w:val="18"/>
                <w:szCs w:val="18"/>
                <w:lang w:eastAsia="en-US"/>
              </w:rPr>
              <w:t>TORY POMIAROWE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8B3" w:rsidRPr="008E470B" w:rsidRDefault="008018B3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8B3" w:rsidRPr="008E470B" w:rsidRDefault="008018B3" w:rsidP="00A56F9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018B3" w:rsidRPr="008E470B" w:rsidTr="008700A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8B3" w:rsidRPr="008E470B" w:rsidRDefault="001F6582" w:rsidP="00A56F9F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8B3" w:rsidRPr="008E470B" w:rsidRDefault="008018B3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1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1"/>
                <w:sz w:val="18"/>
                <w:szCs w:val="18"/>
                <w:lang w:eastAsia="en-US"/>
              </w:rPr>
              <w:t>Tor EKG:</w:t>
            </w:r>
          </w:p>
          <w:p w:rsidR="008018B3" w:rsidRPr="008E470B" w:rsidRDefault="008018B3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1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8B3" w:rsidRPr="008E470B" w:rsidRDefault="008018B3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Ilość kanałów:</w:t>
            </w:r>
          </w:p>
          <w:p w:rsidR="008018B3" w:rsidRPr="008E470B" w:rsidRDefault="008018B3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- przy kablu pię</w:t>
            </w:r>
            <w:r w:rsidR="008700AF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cioelektrodowym: </w:t>
            </w: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1 , 2 lub 3</w:t>
            </w:r>
          </w:p>
          <w:p w:rsidR="008018B3" w:rsidRPr="008E470B" w:rsidRDefault="008018B3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- przy kablu tró</w:t>
            </w:r>
            <w:r w:rsidR="008700AF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jelektrodowym: </w:t>
            </w: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1 lub 2 (kaskada)</w:t>
            </w:r>
          </w:p>
          <w:p w:rsidR="008018B3" w:rsidRPr="008E470B" w:rsidRDefault="008018B3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Odprowadzenia EKG:</w:t>
            </w:r>
          </w:p>
          <w:p w:rsidR="008018B3" w:rsidRPr="008E470B" w:rsidRDefault="008018B3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- przy kablu pię</w:t>
            </w:r>
            <w:r w:rsidR="008700AF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cioelektrodowym:</w:t>
            </w: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 I, II, III, </w:t>
            </w:r>
            <w:proofErr w:type="spellStart"/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aVR</w:t>
            </w:r>
            <w:proofErr w:type="spellEnd"/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aVL</w:t>
            </w:r>
            <w:proofErr w:type="spellEnd"/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aVF</w:t>
            </w:r>
            <w:proofErr w:type="spellEnd"/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, V</w:t>
            </w:r>
          </w:p>
          <w:p w:rsidR="008018B3" w:rsidRPr="008E470B" w:rsidRDefault="008018B3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- przy kablu trójelektrodow</w:t>
            </w:r>
            <w:r w:rsidR="008700AF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ym: </w:t>
            </w: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zależnie od położenia elektrod</w:t>
            </w:r>
          </w:p>
          <w:p w:rsidR="008018B3" w:rsidRPr="008E470B" w:rsidRDefault="008018B3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="CIDFont+F5" w:hAnsi="Verdana" w:cs="CIDFont+F5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Impedancja wejś</w:t>
            </w:r>
            <w:r w:rsidR="008700AF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ciowa:</w:t>
            </w: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 &gt;100M</w:t>
            </w:r>
            <w:r w:rsidR="008700AF" w:rsidRPr="008E470B">
              <w:rPr>
                <w:rFonts w:ascii="Verdana" w:eastAsia="CIDFont+F5" w:hAnsi="Verdana" w:cs="CIDFont+F5"/>
                <w:sz w:val="18"/>
                <w:szCs w:val="18"/>
                <w:lang w:eastAsia="en-US"/>
              </w:rPr>
              <w:t>Ω</w:t>
            </w:r>
          </w:p>
          <w:p w:rsidR="008018B3" w:rsidRPr="008E470B" w:rsidRDefault="008018B3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Maks. amplituda wejściowa: 10 </w:t>
            </w:r>
            <w:proofErr w:type="spellStart"/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mV</w:t>
            </w:r>
            <w:proofErr w:type="spellEnd"/>
          </w:p>
          <w:p w:rsidR="008018B3" w:rsidRPr="008E470B" w:rsidRDefault="008018B3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Maks. potencjał wejś</w:t>
            </w:r>
            <w:r w:rsidR="008700AF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ciowy:</w:t>
            </w: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 ±300 </w:t>
            </w:r>
            <w:proofErr w:type="spellStart"/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mV</w:t>
            </w:r>
            <w:proofErr w:type="spellEnd"/>
          </w:p>
          <w:p w:rsidR="008018B3" w:rsidRPr="008E470B" w:rsidRDefault="008018B3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Częstość pró</w:t>
            </w:r>
            <w:r w:rsidR="008700AF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bkowania: </w:t>
            </w: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1000 Hz</w:t>
            </w:r>
          </w:p>
          <w:p w:rsidR="008018B3" w:rsidRPr="008E470B" w:rsidRDefault="008018B3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Rozdzielczość pró</w:t>
            </w:r>
            <w:r w:rsidR="008700AF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bkowania: </w:t>
            </w: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16 bitów</w:t>
            </w:r>
          </w:p>
          <w:p w:rsidR="008018B3" w:rsidRPr="008E470B" w:rsidRDefault="008018B3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lastRenderedPageBreak/>
              <w:t>Pomiar częstoś</w:t>
            </w:r>
            <w:r w:rsidR="008700AF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ci akcji serca: 30</w:t>
            </w: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÷</w:t>
            </w:r>
            <w:r w:rsidR="008700AF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250 [</w:t>
            </w: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1</w:t>
            </w:r>
            <w:r w:rsidR="008700AF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/min</w:t>
            </w: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]</w:t>
            </w:r>
          </w:p>
          <w:p w:rsidR="008018B3" w:rsidRPr="008E470B" w:rsidRDefault="008018B3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- dokładność pomiaru : - ±2 [ 1/min ]</w:t>
            </w:r>
          </w:p>
          <w:p w:rsidR="008018B3" w:rsidRPr="008E470B" w:rsidRDefault="008018B3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Granice alarmó</w:t>
            </w:r>
            <w:r w:rsidR="008700AF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w:</w:t>
            </w: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 0 ÷ 250 [ 1/min ]</w:t>
            </w:r>
          </w:p>
          <w:p w:rsidR="008018B3" w:rsidRPr="008E470B" w:rsidRDefault="008018B3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Pasmo przenoszenia</w:t>
            </w:r>
          </w:p>
          <w:p w:rsidR="008018B3" w:rsidRPr="008E470B" w:rsidRDefault="00213CC7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- z filtrem 100 Hz: </w:t>
            </w:r>
            <w:r w:rsidR="008018B3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0,5 ÷ 100 Hz</w:t>
            </w:r>
          </w:p>
          <w:p w:rsidR="008018B3" w:rsidRPr="008E470B" w:rsidRDefault="008018B3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- z filtrem 35 Hz: 0,5 ÷ 40 Hz</w:t>
            </w:r>
          </w:p>
          <w:p w:rsidR="008018B3" w:rsidRPr="008E470B" w:rsidRDefault="008018B3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Stał</w:t>
            </w:r>
            <w:r w:rsidR="00213CC7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a czasowa:</w:t>
            </w: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 2s</w:t>
            </w:r>
          </w:p>
          <w:p w:rsidR="008018B3" w:rsidRPr="008E470B" w:rsidRDefault="008018B3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CMRR</w:t>
            </w:r>
          </w:p>
          <w:p w:rsidR="008018B3" w:rsidRPr="008E470B" w:rsidRDefault="00BF59A6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- bez filtru 35 Hz: </w:t>
            </w:r>
            <w:r w:rsidR="008018B3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&gt;70 </w:t>
            </w:r>
            <w:proofErr w:type="spellStart"/>
            <w:r w:rsidR="008018B3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dB</w:t>
            </w:r>
            <w:proofErr w:type="spellEnd"/>
          </w:p>
          <w:p w:rsidR="008018B3" w:rsidRPr="008E470B" w:rsidRDefault="00BF59A6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- z filtrem 35 Hz: </w:t>
            </w:r>
            <w:r w:rsidR="008018B3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&gt;100 </w:t>
            </w:r>
            <w:proofErr w:type="spellStart"/>
            <w:r w:rsidR="008018B3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dB</w:t>
            </w:r>
            <w:proofErr w:type="spellEnd"/>
          </w:p>
          <w:p w:rsidR="008018B3" w:rsidRPr="008E470B" w:rsidRDefault="008018B3" w:rsidP="00BF59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Zabezpieczenie przed impulsem </w:t>
            </w:r>
            <w:r w:rsidR="00BF59A6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defibrylującym </w:t>
            </w: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5kV/360J, pod warunkiem użytkowania z oryginalnym kablem EKG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8B3" w:rsidRPr="008E470B" w:rsidRDefault="008018B3" w:rsidP="00A56F9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018B3" w:rsidRPr="008E470B" w:rsidTr="008700A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8B3" w:rsidRPr="008E470B" w:rsidRDefault="001F6582" w:rsidP="00A56F9F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2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8B3" w:rsidRPr="008E470B" w:rsidRDefault="008018B3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1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1"/>
                <w:sz w:val="18"/>
                <w:szCs w:val="18"/>
                <w:lang w:eastAsia="en-US"/>
              </w:rPr>
              <w:t>Tor SpO2:</w:t>
            </w:r>
          </w:p>
          <w:p w:rsidR="008018B3" w:rsidRPr="008E470B" w:rsidRDefault="008018B3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1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8B3" w:rsidRPr="008E470B" w:rsidRDefault="00BF59A6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Zakres pomiaru SpO2:</w:t>
            </w:r>
            <w:r w:rsidR="008018B3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 0 ÷ 99 [ % ]</w:t>
            </w:r>
          </w:p>
          <w:p w:rsidR="00BF59A6" w:rsidRPr="008E470B" w:rsidRDefault="008018B3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- dokładność</w:t>
            </w:r>
            <w:r w:rsidR="00BF59A6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 pomiaru: </w:t>
            </w:r>
          </w:p>
          <w:p w:rsidR="008018B3" w:rsidRPr="008E470B" w:rsidRDefault="008018B3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±2 [%] dla wyniku 75 ÷ 99 [ % ]</w:t>
            </w:r>
          </w:p>
          <w:p w:rsidR="008018B3" w:rsidRPr="008E470B" w:rsidRDefault="008018B3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±3 [%] dla wyniku 50 ÷ 74 [ % ]</w:t>
            </w:r>
          </w:p>
          <w:p w:rsidR="008018B3" w:rsidRPr="008E470B" w:rsidRDefault="008018B3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Granice alarmó</w:t>
            </w:r>
            <w:r w:rsidR="00BF59A6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w: </w:t>
            </w: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30 ÷ 99 [ % ]</w:t>
            </w:r>
          </w:p>
          <w:p w:rsidR="008018B3" w:rsidRPr="008E470B" w:rsidRDefault="008018B3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Zakres pomiaru częstoś</w:t>
            </w:r>
            <w:r w:rsidR="00BF59A6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ci pulsu: </w:t>
            </w: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30 ÷ 250 [ 1/min ]</w:t>
            </w:r>
          </w:p>
          <w:p w:rsidR="008018B3" w:rsidRPr="008E470B" w:rsidRDefault="008018B3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- dokładność</w:t>
            </w:r>
            <w:r w:rsidR="00BF59A6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 pomiaru</w:t>
            </w: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: ±2 [ 1/min ]</w:t>
            </w:r>
          </w:p>
          <w:p w:rsidR="008018B3" w:rsidRPr="008E470B" w:rsidRDefault="008018B3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Granice alarmó</w:t>
            </w:r>
            <w:r w:rsidR="00BF59A6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w: </w:t>
            </w: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0 ÷ 250 [ 1/min ]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8B3" w:rsidRPr="008E470B" w:rsidRDefault="008018B3" w:rsidP="00A56F9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018B3" w:rsidRPr="008E470B" w:rsidTr="008700A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8B3" w:rsidRPr="008E470B" w:rsidRDefault="001F6582" w:rsidP="00A56F9F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8B3" w:rsidRPr="008E470B" w:rsidRDefault="008018B3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1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1"/>
                <w:sz w:val="18"/>
                <w:szCs w:val="18"/>
                <w:lang w:eastAsia="en-US"/>
              </w:rPr>
              <w:t>Tor NIBP:</w:t>
            </w:r>
          </w:p>
          <w:p w:rsidR="008018B3" w:rsidRPr="008E470B" w:rsidRDefault="008018B3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1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00AF" w:rsidRPr="001F6582" w:rsidRDefault="00E92AA7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1F6582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Metoda pomiaru: </w:t>
            </w:r>
            <w:r w:rsidR="008700AF" w:rsidRPr="001F6582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oscylometryczna</w:t>
            </w:r>
          </w:p>
          <w:p w:rsidR="008700AF" w:rsidRPr="001F6582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1F6582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Zakres pomiaru ciśnienia krwi:</w:t>
            </w:r>
          </w:p>
          <w:p w:rsidR="008700AF" w:rsidRPr="001F6582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1F6582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- skurczowego ( SYS ): 25 ÷ 260 [ </w:t>
            </w:r>
            <w:proofErr w:type="spellStart"/>
            <w:r w:rsidRPr="001F6582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mmHg</w:t>
            </w:r>
            <w:proofErr w:type="spellEnd"/>
            <w:r w:rsidRPr="001F6582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 ]</w:t>
            </w:r>
          </w:p>
          <w:p w:rsidR="008700AF" w:rsidRPr="001F6582" w:rsidRDefault="00E92AA7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1F6582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- rozkurczowego ( DIA ): </w:t>
            </w:r>
            <w:r w:rsidR="008700AF" w:rsidRPr="001F6582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10 ÷ 235 [ </w:t>
            </w:r>
            <w:proofErr w:type="spellStart"/>
            <w:r w:rsidR="008700AF" w:rsidRPr="001F6582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mmHg</w:t>
            </w:r>
            <w:proofErr w:type="spellEnd"/>
            <w:r w:rsidR="008700AF" w:rsidRPr="001F6582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 ]</w:t>
            </w:r>
          </w:p>
          <w:p w:rsidR="008700AF" w:rsidRPr="001F6582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1F6582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- ś</w:t>
            </w:r>
            <w:r w:rsidR="00E92AA7" w:rsidRPr="001F6582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redniego ( MEAN ): </w:t>
            </w:r>
            <w:r w:rsidRPr="001F6582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10 ÷ 220 [ </w:t>
            </w:r>
            <w:proofErr w:type="spellStart"/>
            <w:r w:rsidRPr="001F6582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mmHg</w:t>
            </w:r>
            <w:proofErr w:type="spellEnd"/>
            <w:r w:rsidRPr="001F6582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 ]</w:t>
            </w:r>
          </w:p>
          <w:p w:rsidR="008700AF" w:rsidRPr="001F6582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1F6582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Dokładność wyniku pomiaru:</w:t>
            </w:r>
          </w:p>
          <w:p w:rsidR="008700AF" w:rsidRPr="001F6582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1F6582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- błąd ś</w:t>
            </w:r>
            <w:r w:rsidR="00E92AA7" w:rsidRPr="001F6582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redni: </w:t>
            </w:r>
            <w:r w:rsidRPr="001F6582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&lt;±5 [ </w:t>
            </w:r>
            <w:proofErr w:type="spellStart"/>
            <w:r w:rsidRPr="001F6582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mmHg</w:t>
            </w:r>
            <w:proofErr w:type="spellEnd"/>
            <w:r w:rsidRPr="001F6582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 ]</w:t>
            </w:r>
          </w:p>
          <w:p w:rsidR="008700AF" w:rsidRPr="001F6582" w:rsidRDefault="00E92AA7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1F6582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- odchylenie standardowe:</w:t>
            </w:r>
            <w:r w:rsidR="008700AF" w:rsidRPr="001F6582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 &lt; 8 [ </w:t>
            </w:r>
            <w:proofErr w:type="spellStart"/>
            <w:r w:rsidR="008700AF" w:rsidRPr="001F6582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mmHg</w:t>
            </w:r>
            <w:proofErr w:type="spellEnd"/>
            <w:r w:rsidR="008700AF" w:rsidRPr="001F6582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 ]</w:t>
            </w:r>
          </w:p>
          <w:p w:rsidR="008700AF" w:rsidRPr="001F6582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1F6582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Granice alarmów:</w:t>
            </w:r>
          </w:p>
          <w:p w:rsidR="008700AF" w:rsidRPr="001F6582" w:rsidRDefault="00E92AA7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1F6582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- skurczowego ( SYS ): </w:t>
            </w:r>
            <w:r w:rsidR="008700AF" w:rsidRPr="001F6582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50 ÷ 250 [ </w:t>
            </w:r>
            <w:proofErr w:type="spellStart"/>
            <w:r w:rsidR="008700AF" w:rsidRPr="001F6582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mmHg</w:t>
            </w:r>
            <w:proofErr w:type="spellEnd"/>
            <w:r w:rsidR="008700AF" w:rsidRPr="001F6582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 ]</w:t>
            </w:r>
          </w:p>
          <w:p w:rsidR="008700AF" w:rsidRPr="001F6582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1F6582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- rozku</w:t>
            </w:r>
            <w:r w:rsidR="00E92AA7" w:rsidRPr="001F6582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rczowego ( DIA ): </w:t>
            </w:r>
            <w:r w:rsidRPr="001F6582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30 ÷ 240 [ </w:t>
            </w:r>
            <w:proofErr w:type="spellStart"/>
            <w:r w:rsidRPr="001F6582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mmHg</w:t>
            </w:r>
            <w:proofErr w:type="spellEnd"/>
            <w:r w:rsidRPr="001F6582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 ]</w:t>
            </w:r>
          </w:p>
          <w:p w:rsidR="008700AF" w:rsidRPr="001F6582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1F6582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Ciśnienie w mankiecie:</w:t>
            </w:r>
          </w:p>
          <w:p w:rsidR="008700AF" w:rsidRPr="001F6582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1F6582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- dokładność pomiaru: - ±3 [ </w:t>
            </w:r>
            <w:proofErr w:type="spellStart"/>
            <w:r w:rsidRPr="001F6582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mmHg</w:t>
            </w:r>
            <w:proofErr w:type="spellEnd"/>
            <w:r w:rsidRPr="001F6582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 ]</w:t>
            </w:r>
          </w:p>
          <w:p w:rsidR="008700AF" w:rsidRPr="001F6582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1F6582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- rozdzielczość</w:t>
            </w:r>
            <w:r w:rsidR="00E92AA7" w:rsidRPr="001F6582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: </w:t>
            </w:r>
            <w:r w:rsidRPr="001F6582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1 [ </w:t>
            </w:r>
            <w:proofErr w:type="spellStart"/>
            <w:r w:rsidRPr="001F6582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mmHg</w:t>
            </w:r>
            <w:proofErr w:type="spellEnd"/>
            <w:r w:rsidRPr="001F6582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 ]</w:t>
            </w:r>
          </w:p>
          <w:p w:rsidR="008700AF" w:rsidRPr="001F6582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1F6582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- ustawiane ciśnienie </w:t>
            </w:r>
            <w:proofErr w:type="spellStart"/>
            <w:r w:rsidRPr="001F6582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wstę</w:t>
            </w:r>
            <w:r w:rsidR="00E92AA7" w:rsidRPr="001F6582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pne:</w:t>
            </w:r>
            <w:r w:rsidRPr="001F6582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automatycznie</w:t>
            </w:r>
            <w:proofErr w:type="spellEnd"/>
          </w:p>
          <w:p w:rsidR="008700AF" w:rsidRPr="001F6582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1F6582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Czas pomiaru: - 30 sek. typowo</w:t>
            </w:r>
          </w:p>
          <w:p w:rsidR="008018B3" w:rsidRPr="008E470B" w:rsidRDefault="008700AF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color w:val="FF0000"/>
                <w:sz w:val="18"/>
                <w:szCs w:val="18"/>
                <w:lang w:eastAsia="en-US"/>
              </w:rPr>
            </w:pPr>
            <w:r w:rsidRPr="001F6582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- 180 sek. maksymalnie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8B3" w:rsidRPr="008E470B" w:rsidRDefault="008018B3" w:rsidP="00A56F9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700AF" w:rsidRPr="008E470B" w:rsidTr="008700A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00AF" w:rsidRPr="008E470B" w:rsidRDefault="001F6582" w:rsidP="00A56F9F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2AA7" w:rsidRPr="008E470B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1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1"/>
                <w:sz w:val="18"/>
                <w:szCs w:val="18"/>
                <w:lang w:eastAsia="en-US"/>
              </w:rPr>
              <w:t xml:space="preserve">Tor pomiarowy rzutu serca </w:t>
            </w:r>
          </w:p>
          <w:p w:rsidR="008700AF" w:rsidRPr="008E470B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1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1"/>
                <w:sz w:val="18"/>
                <w:szCs w:val="18"/>
                <w:lang w:eastAsia="en-US"/>
              </w:rPr>
              <w:t>(</w:t>
            </w:r>
            <w:proofErr w:type="spellStart"/>
            <w:r w:rsidRPr="008E470B">
              <w:rPr>
                <w:rFonts w:ascii="Verdana" w:eastAsiaTheme="minorHAnsi" w:hAnsi="Verdana" w:cs="CIDFont+F1"/>
                <w:sz w:val="18"/>
                <w:szCs w:val="18"/>
                <w:lang w:eastAsia="en-US"/>
              </w:rPr>
              <w:t>cardiac</w:t>
            </w:r>
            <w:proofErr w:type="spellEnd"/>
            <w:r w:rsidRPr="008E470B">
              <w:rPr>
                <w:rFonts w:ascii="Verdana" w:eastAsiaTheme="minorHAnsi" w:hAnsi="Verdana" w:cs="CIDFont+F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E470B">
              <w:rPr>
                <w:rFonts w:ascii="Verdana" w:eastAsiaTheme="minorHAnsi" w:hAnsi="Verdana" w:cs="CIDFont+F1"/>
                <w:sz w:val="18"/>
                <w:szCs w:val="18"/>
                <w:lang w:eastAsia="en-US"/>
              </w:rPr>
              <w:t>output</w:t>
            </w:r>
            <w:proofErr w:type="spellEnd"/>
            <w:r w:rsidRPr="008E470B">
              <w:rPr>
                <w:rFonts w:ascii="Verdana" w:eastAsiaTheme="minorHAnsi" w:hAnsi="Verdana" w:cs="CIDFont+F1"/>
                <w:sz w:val="18"/>
                <w:szCs w:val="18"/>
                <w:lang w:eastAsia="en-US"/>
              </w:rPr>
              <w:t>):</w:t>
            </w:r>
          </w:p>
          <w:p w:rsidR="008700AF" w:rsidRPr="008E470B" w:rsidRDefault="008700AF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1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00AF" w:rsidRPr="008E470B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Obwód pomiarowy:</w:t>
            </w:r>
          </w:p>
          <w:p w:rsidR="008700AF" w:rsidRPr="008E470B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- obwód EKG: </w:t>
            </w:r>
            <w:r w:rsidR="00E92AA7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E</w:t>
            </w: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CG1 (czerwona)</w:t>
            </w:r>
            <w:r w:rsidR="00E92AA7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, </w:t>
            </w: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ECG2 (żółta)</w:t>
            </w:r>
          </w:p>
          <w:p w:rsidR="008700AF" w:rsidRPr="008E470B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- obwó</w:t>
            </w:r>
            <w:r w:rsidR="00E92AA7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d pomiaru impedancji: </w:t>
            </w: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Z1 (biała)</w:t>
            </w:r>
            <w:r w:rsidR="00E92AA7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, </w:t>
            </w: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Z2 (niebieska)</w:t>
            </w:r>
            <w:r w:rsidR="00E92AA7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, </w:t>
            </w: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Z3 (zielona)</w:t>
            </w:r>
            <w:r w:rsidR="00E92AA7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, </w:t>
            </w: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Z4 + ECG3 - neutralna (czarna)</w:t>
            </w:r>
          </w:p>
          <w:p w:rsidR="008700AF" w:rsidRPr="008E470B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Prąd pomiarowy:</w:t>
            </w:r>
          </w:p>
          <w:p w:rsidR="008700AF" w:rsidRPr="008E470B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- natęż</w:t>
            </w:r>
            <w:r w:rsidR="00E92AA7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enie: </w:t>
            </w: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sinus 3,6 </w:t>
            </w:r>
            <w:proofErr w:type="spellStart"/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mA</w:t>
            </w:r>
            <w:proofErr w:type="spellEnd"/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 (szczyt - szczyt)</w:t>
            </w:r>
          </w:p>
          <w:p w:rsidR="008700AF" w:rsidRPr="008E470B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- częstotliwość</w:t>
            </w:r>
            <w:r w:rsidR="00E92AA7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:</w:t>
            </w: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 66 </w:t>
            </w:r>
            <w:proofErr w:type="spellStart"/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kHz</w:t>
            </w:r>
            <w:proofErr w:type="spellEnd"/>
          </w:p>
          <w:p w:rsidR="008700AF" w:rsidRPr="008E470B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0AF" w:rsidRPr="008E470B" w:rsidRDefault="008700AF" w:rsidP="00A56F9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700AF" w:rsidRPr="008E470B" w:rsidTr="008700A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00AF" w:rsidRPr="008E470B" w:rsidRDefault="001F6582" w:rsidP="00A56F9F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00AF" w:rsidRPr="008E470B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1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1"/>
                <w:sz w:val="18"/>
                <w:szCs w:val="18"/>
                <w:lang w:eastAsia="en-US"/>
              </w:rPr>
              <w:t>Zakresy mierzonych parametrów:</w:t>
            </w:r>
          </w:p>
          <w:p w:rsidR="008700AF" w:rsidRPr="008E470B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1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2AA7" w:rsidRPr="008E470B" w:rsidRDefault="00E92AA7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val="en-US" w:eastAsia="en-US"/>
              </w:rPr>
            </w:pPr>
            <w:proofErr w:type="spellStart"/>
            <w:r w:rsidRPr="008E470B">
              <w:rPr>
                <w:rFonts w:ascii="Verdana" w:eastAsiaTheme="minorHAnsi" w:hAnsi="Verdana" w:cs="CIDFont+F4"/>
                <w:sz w:val="18"/>
                <w:szCs w:val="18"/>
                <w:lang w:val="en-US" w:eastAsia="en-US"/>
              </w:rPr>
              <w:t>Rzut</w:t>
            </w:r>
            <w:proofErr w:type="spellEnd"/>
            <w:r w:rsidRPr="008E470B">
              <w:rPr>
                <w:rFonts w:ascii="Verdana" w:eastAsiaTheme="minorHAnsi" w:hAnsi="Verdana" w:cs="CIDFont+F4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E470B">
              <w:rPr>
                <w:rFonts w:ascii="Verdana" w:eastAsiaTheme="minorHAnsi" w:hAnsi="Verdana" w:cs="CIDFont+F4"/>
                <w:sz w:val="18"/>
                <w:szCs w:val="18"/>
                <w:lang w:val="en-US" w:eastAsia="en-US"/>
              </w:rPr>
              <w:t>serca</w:t>
            </w:r>
            <w:proofErr w:type="spellEnd"/>
            <w:r w:rsidRPr="008E470B">
              <w:rPr>
                <w:rFonts w:ascii="Verdana" w:eastAsiaTheme="minorHAnsi" w:hAnsi="Verdana" w:cs="CIDFont+F4"/>
                <w:sz w:val="18"/>
                <w:szCs w:val="18"/>
                <w:lang w:val="en-US" w:eastAsia="en-US"/>
              </w:rPr>
              <w:t xml:space="preserve"> / Cardiac Output (CO): 0 ÷ 40 [l/min]</w:t>
            </w:r>
          </w:p>
          <w:p w:rsidR="008700AF" w:rsidRPr="008E470B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- dokładność</w:t>
            </w:r>
            <w:r w:rsidR="00E92AA7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 pomiaru: </w:t>
            </w: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4,8 % zmierzonej wartości</w:t>
            </w:r>
          </w:p>
          <w:p w:rsidR="00E92AA7" w:rsidRPr="008E470B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Wskaźnik rzu</w:t>
            </w:r>
            <w:r w:rsidR="00E92AA7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tu serca / </w:t>
            </w:r>
            <w:proofErr w:type="spellStart"/>
            <w:r w:rsidR="00E92AA7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Cardiac</w:t>
            </w:r>
            <w:proofErr w:type="spellEnd"/>
            <w:r w:rsidR="00E92AA7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E92AA7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Index</w:t>
            </w:r>
            <w:proofErr w:type="spellEnd"/>
            <w:r w:rsidR="00E92AA7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 (CI):</w:t>
            </w:r>
          </w:p>
          <w:p w:rsidR="008700AF" w:rsidRPr="008E470B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0 ÷ 20 [l/min/m2]</w:t>
            </w:r>
          </w:p>
          <w:p w:rsidR="008700AF" w:rsidRPr="008E470B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- dokładność</w:t>
            </w:r>
            <w:r w:rsidR="00E92AA7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 pomiaru: </w:t>
            </w: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4,8 % zmierzonej wartości</w:t>
            </w:r>
          </w:p>
          <w:p w:rsidR="008700AF" w:rsidRPr="008E470B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Objętość wyrzutowa / </w:t>
            </w:r>
            <w:proofErr w:type="spellStart"/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Stroke</w:t>
            </w:r>
            <w:proofErr w:type="spellEnd"/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Volume</w:t>
            </w:r>
            <w:proofErr w:type="spellEnd"/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 (SV): - 0 ÷ 220 [ml]</w:t>
            </w:r>
          </w:p>
          <w:p w:rsidR="008700AF" w:rsidRPr="008E470B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- dokładność</w:t>
            </w:r>
            <w:r w:rsidR="00EA1946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 pomiaru: </w:t>
            </w: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3,7 % zmierzonej wartości</w:t>
            </w:r>
            <w:r w:rsidR="00EA1946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;</w:t>
            </w:r>
          </w:p>
          <w:p w:rsidR="008700AF" w:rsidRPr="008E470B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Wskaźnik objętości wyrzutowej /</w:t>
            </w:r>
          </w:p>
          <w:p w:rsidR="008700AF" w:rsidRPr="008E470B" w:rsidRDefault="00EA1946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val="en-US"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val="en-US" w:eastAsia="en-US"/>
              </w:rPr>
              <w:t xml:space="preserve">Stroke Volume Index (SI): </w:t>
            </w:r>
            <w:r w:rsidR="008700AF" w:rsidRPr="008E470B">
              <w:rPr>
                <w:rFonts w:ascii="Verdana" w:eastAsiaTheme="minorHAnsi" w:hAnsi="Verdana" w:cs="CIDFont+F4"/>
                <w:sz w:val="18"/>
                <w:szCs w:val="18"/>
                <w:lang w:val="en-US" w:eastAsia="en-US"/>
              </w:rPr>
              <w:t>0 ÷ 120 [ml/m2]</w:t>
            </w:r>
          </w:p>
          <w:p w:rsidR="008700AF" w:rsidRPr="008E470B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- dokładność pomiaru: 3,7 % zmierzonej </w:t>
            </w: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lastRenderedPageBreak/>
              <w:t>wartości</w:t>
            </w:r>
            <w:r w:rsidR="00EA1946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.</w:t>
            </w:r>
          </w:p>
          <w:p w:rsidR="008700AF" w:rsidRPr="008E470B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Opór naczyń obwodowych / </w:t>
            </w:r>
            <w:proofErr w:type="spellStart"/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Systemic</w:t>
            </w:r>
            <w:proofErr w:type="spellEnd"/>
          </w:p>
          <w:p w:rsidR="008700AF" w:rsidRPr="008E470B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val="en-US"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val="en-US" w:eastAsia="en-US"/>
              </w:rPr>
              <w:t>Vascular Resistance (SVR): 0 ÷ 3000 [</w:t>
            </w:r>
            <w:proofErr w:type="spellStart"/>
            <w:r w:rsidRPr="008E470B">
              <w:rPr>
                <w:rFonts w:ascii="Verdana" w:eastAsiaTheme="minorHAnsi" w:hAnsi="Verdana" w:cs="CIDFont+F4"/>
                <w:sz w:val="18"/>
                <w:szCs w:val="18"/>
                <w:lang w:val="en-US" w:eastAsia="en-US"/>
              </w:rPr>
              <w:t>dyn</w:t>
            </w:r>
            <w:proofErr w:type="spellEnd"/>
            <w:r w:rsidRPr="008E470B">
              <w:rPr>
                <w:rFonts w:ascii="Verdana" w:eastAsiaTheme="minorHAnsi" w:hAnsi="Verdana" w:cs="CIDFont+F4"/>
                <w:sz w:val="18"/>
                <w:szCs w:val="18"/>
                <w:lang w:val="en-US" w:eastAsia="en-US"/>
              </w:rPr>
              <w:t>*s/ cm5]</w:t>
            </w:r>
          </w:p>
          <w:p w:rsidR="008700AF" w:rsidRPr="008E470B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- dokładność</w:t>
            </w:r>
            <w:r w:rsidR="00EA1946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 pomiaru: </w:t>
            </w: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2,2 % zmierzonej wartości</w:t>
            </w:r>
            <w:r w:rsidR="00EA1946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.</w:t>
            </w:r>
          </w:p>
          <w:p w:rsidR="008700AF" w:rsidRPr="008E470B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Wskaźnik oporu naczyń obwodowych /</w:t>
            </w:r>
          </w:p>
          <w:p w:rsidR="008700AF" w:rsidRPr="008E470B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val="en-US"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val="en-US" w:eastAsia="en-US"/>
              </w:rPr>
              <w:t>Syst</w:t>
            </w:r>
            <w:r w:rsidR="00EA1946" w:rsidRPr="008E470B">
              <w:rPr>
                <w:rFonts w:ascii="Verdana" w:eastAsiaTheme="minorHAnsi" w:hAnsi="Verdana" w:cs="CIDFont+F4"/>
                <w:sz w:val="18"/>
                <w:szCs w:val="18"/>
                <w:lang w:val="en-US" w:eastAsia="en-US"/>
              </w:rPr>
              <w:t xml:space="preserve">emic </w:t>
            </w:r>
            <w:proofErr w:type="spellStart"/>
            <w:r w:rsidR="00EA1946" w:rsidRPr="008E470B">
              <w:rPr>
                <w:rFonts w:ascii="Verdana" w:eastAsiaTheme="minorHAnsi" w:hAnsi="Verdana" w:cs="CIDFont+F4"/>
                <w:sz w:val="18"/>
                <w:szCs w:val="18"/>
                <w:lang w:val="en-US" w:eastAsia="en-US"/>
              </w:rPr>
              <w:t>Vasc</w:t>
            </w:r>
            <w:proofErr w:type="spellEnd"/>
            <w:r w:rsidR="00EA1946" w:rsidRPr="008E470B">
              <w:rPr>
                <w:rFonts w:ascii="Verdana" w:eastAsiaTheme="minorHAnsi" w:hAnsi="Verdana" w:cs="CIDFont+F4"/>
                <w:sz w:val="18"/>
                <w:szCs w:val="18"/>
                <w:lang w:val="en-US" w:eastAsia="en-US"/>
              </w:rPr>
              <w:t>. Res. Index (</w:t>
            </w:r>
            <w:proofErr w:type="spellStart"/>
            <w:r w:rsidR="00EA1946" w:rsidRPr="008E470B">
              <w:rPr>
                <w:rFonts w:ascii="Verdana" w:eastAsiaTheme="minorHAnsi" w:hAnsi="Verdana" w:cs="CIDFont+F4"/>
                <w:sz w:val="18"/>
                <w:szCs w:val="18"/>
                <w:lang w:val="en-US" w:eastAsia="en-US"/>
              </w:rPr>
              <w:t>SVRi</w:t>
            </w:r>
            <w:proofErr w:type="spellEnd"/>
            <w:r w:rsidR="00EA1946" w:rsidRPr="008E470B">
              <w:rPr>
                <w:rFonts w:ascii="Verdana" w:eastAsiaTheme="minorHAnsi" w:hAnsi="Verdana" w:cs="CIDFont+F4"/>
                <w:sz w:val="18"/>
                <w:szCs w:val="18"/>
                <w:lang w:val="en-US" w:eastAsia="en-US"/>
              </w:rPr>
              <w:t>):</w:t>
            </w:r>
            <w:r w:rsidRPr="008E470B">
              <w:rPr>
                <w:rFonts w:ascii="Verdana" w:eastAsiaTheme="minorHAnsi" w:hAnsi="Verdana" w:cs="CIDFont+F4"/>
                <w:sz w:val="18"/>
                <w:szCs w:val="18"/>
                <w:lang w:val="en-US" w:eastAsia="en-US"/>
              </w:rPr>
              <w:t>0 ÷ 6000 [</w:t>
            </w:r>
            <w:proofErr w:type="spellStart"/>
            <w:r w:rsidRPr="008E470B">
              <w:rPr>
                <w:rFonts w:ascii="Verdana" w:eastAsiaTheme="minorHAnsi" w:hAnsi="Verdana" w:cs="CIDFont+F4"/>
                <w:sz w:val="18"/>
                <w:szCs w:val="18"/>
                <w:lang w:val="en-US" w:eastAsia="en-US"/>
              </w:rPr>
              <w:t>dyn</w:t>
            </w:r>
            <w:proofErr w:type="spellEnd"/>
            <w:r w:rsidRPr="008E470B">
              <w:rPr>
                <w:rFonts w:ascii="Verdana" w:eastAsiaTheme="minorHAnsi" w:hAnsi="Verdana" w:cs="CIDFont+F4"/>
                <w:sz w:val="18"/>
                <w:szCs w:val="18"/>
                <w:lang w:val="en-US" w:eastAsia="en-US"/>
              </w:rPr>
              <w:t>*s/ cm5*m2]</w:t>
            </w:r>
            <w:r w:rsidR="00EA1946" w:rsidRPr="008E470B">
              <w:rPr>
                <w:rFonts w:ascii="Verdana" w:eastAsiaTheme="minorHAnsi" w:hAnsi="Verdana" w:cs="CIDFont+F4"/>
                <w:sz w:val="18"/>
                <w:szCs w:val="18"/>
                <w:lang w:val="en-US" w:eastAsia="en-US"/>
              </w:rPr>
              <w:t>.</w:t>
            </w:r>
          </w:p>
          <w:p w:rsidR="008700AF" w:rsidRPr="008E470B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- dokładność</w:t>
            </w:r>
            <w:r w:rsidR="00EA1946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 pomiaru: </w:t>
            </w: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2,2 % zmierzonej wartości</w:t>
            </w:r>
          </w:p>
          <w:p w:rsidR="008700AF" w:rsidRPr="008E470B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Wskaźnik pracy lewej komory /</w:t>
            </w:r>
          </w:p>
          <w:p w:rsidR="008700AF" w:rsidRPr="008E470B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val="en-US"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val="en-US" w:eastAsia="en-US"/>
              </w:rPr>
              <w:t>Le</w:t>
            </w:r>
            <w:r w:rsidR="00EA1946" w:rsidRPr="008E470B">
              <w:rPr>
                <w:rFonts w:ascii="Verdana" w:eastAsiaTheme="minorHAnsi" w:hAnsi="Verdana" w:cs="CIDFont+F4"/>
                <w:sz w:val="18"/>
                <w:szCs w:val="18"/>
                <w:lang w:val="en-US" w:eastAsia="en-US"/>
              </w:rPr>
              <w:t>ft Cardiac Work Index (</w:t>
            </w:r>
            <w:proofErr w:type="spellStart"/>
            <w:r w:rsidR="00EA1946" w:rsidRPr="008E470B">
              <w:rPr>
                <w:rFonts w:ascii="Verdana" w:eastAsiaTheme="minorHAnsi" w:hAnsi="Verdana" w:cs="CIDFont+F4"/>
                <w:sz w:val="18"/>
                <w:szCs w:val="18"/>
                <w:lang w:val="en-US" w:eastAsia="en-US"/>
              </w:rPr>
              <w:t>LCWi</w:t>
            </w:r>
            <w:proofErr w:type="spellEnd"/>
            <w:r w:rsidR="00EA1946" w:rsidRPr="008E470B">
              <w:rPr>
                <w:rFonts w:ascii="Verdana" w:eastAsiaTheme="minorHAnsi" w:hAnsi="Verdana" w:cs="CIDFont+F4"/>
                <w:sz w:val="18"/>
                <w:szCs w:val="18"/>
                <w:lang w:val="en-US" w:eastAsia="en-US"/>
              </w:rPr>
              <w:t xml:space="preserve">): </w:t>
            </w:r>
            <w:r w:rsidRPr="008E470B">
              <w:rPr>
                <w:rFonts w:ascii="Verdana" w:eastAsiaTheme="minorHAnsi" w:hAnsi="Verdana" w:cs="CIDFont+F4"/>
                <w:sz w:val="18"/>
                <w:szCs w:val="18"/>
                <w:lang w:val="en-US" w:eastAsia="en-US"/>
              </w:rPr>
              <w:t>0 ÷ 30 [kg*m/ m2]</w:t>
            </w:r>
          </w:p>
          <w:p w:rsidR="008700AF" w:rsidRPr="008E470B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- dokładność</w:t>
            </w:r>
            <w:r w:rsidR="00EA1946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 pomiaru: </w:t>
            </w: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4,7 % zmierzonej wartości</w:t>
            </w:r>
          </w:p>
          <w:p w:rsidR="008700AF" w:rsidRPr="008E470B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Frakcja wyrzutowa lewej komory /</w:t>
            </w:r>
          </w:p>
          <w:p w:rsidR="008700AF" w:rsidRPr="008E470B" w:rsidRDefault="00EA1946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proofErr w:type="spellStart"/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Ejection</w:t>
            </w:r>
            <w:proofErr w:type="spellEnd"/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Fraction</w:t>
            </w:r>
            <w:proofErr w:type="spellEnd"/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 (EF): </w:t>
            </w:r>
            <w:r w:rsidR="008700AF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10 ÷ 92 [%]</w:t>
            </w:r>
          </w:p>
          <w:p w:rsidR="008700AF" w:rsidRPr="008E470B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- dokładność</w:t>
            </w:r>
            <w:r w:rsidR="00EA1946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 pomiaru:</w:t>
            </w: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 1 %</w:t>
            </w:r>
          </w:p>
          <w:p w:rsidR="008700AF" w:rsidRPr="008E470B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Wskaźnik kurczliwości /</w:t>
            </w:r>
          </w:p>
          <w:p w:rsidR="008700AF" w:rsidRPr="008E470B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proofErr w:type="spellStart"/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Contracility</w:t>
            </w:r>
            <w:proofErr w:type="spellEnd"/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Index</w:t>
            </w:r>
            <w:proofErr w:type="spellEnd"/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 (CTI): 4 ÷ 3000 [-]</w:t>
            </w:r>
          </w:p>
          <w:p w:rsidR="008700AF" w:rsidRPr="008E470B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- dokładność pomiaru: 4,2 % zmierzonej wartości</w:t>
            </w:r>
            <w:r w:rsidR="00EA1946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.</w:t>
            </w:r>
          </w:p>
          <w:p w:rsidR="008700AF" w:rsidRPr="008E470B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val="en-US" w:eastAsia="en-US"/>
              </w:rPr>
            </w:pPr>
            <w:proofErr w:type="spellStart"/>
            <w:r w:rsidRPr="008E470B">
              <w:rPr>
                <w:rFonts w:ascii="Verdana" w:eastAsiaTheme="minorHAnsi" w:hAnsi="Verdana" w:cs="CIDFont+F4"/>
                <w:sz w:val="18"/>
                <w:szCs w:val="18"/>
                <w:lang w:val="en-US" w:eastAsia="en-US"/>
              </w:rPr>
              <w:t>Czas</w:t>
            </w:r>
            <w:proofErr w:type="spellEnd"/>
            <w:r w:rsidRPr="008E470B">
              <w:rPr>
                <w:rFonts w:ascii="Verdana" w:eastAsiaTheme="minorHAnsi" w:hAnsi="Verdana" w:cs="CIDFont+F4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E470B">
              <w:rPr>
                <w:rFonts w:ascii="Verdana" w:eastAsiaTheme="minorHAnsi" w:hAnsi="Verdana" w:cs="CIDFont+F4"/>
                <w:sz w:val="18"/>
                <w:szCs w:val="18"/>
                <w:lang w:val="en-US" w:eastAsia="en-US"/>
              </w:rPr>
              <w:t>wyrzutu</w:t>
            </w:r>
            <w:proofErr w:type="spellEnd"/>
            <w:r w:rsidRPr="008E470B">
              <w:rPr>
                <w:rFonts w:ascii="Verdana" w:eastAsiaTheme="minorHAnsi" w:hAnsi="Verdana" w:cs="CIDFont+F4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E470B">
              <w:rPr>
                <w:rFonts w:ascii="Verdana" w:eastAsiaTheme="minorHAnsi" w:hAnsi="Verdana" w:cs="CIDFont+F4"/>
                <w:sz w:val="18"/>
                <w:szCs w:val="18"/>
                <w:lang w:val="en-US" w:eastAsia="en-US"/>
              </w:rPr>
              <w:t>lewej</w:t>
            </w:r>
            <w:proofErr w:type="spellEnd"/>
            <w:r w:rsidRPr="008E470B">
              <w:rPr>
                <w:rFonts w:ascii="Verdana" w:eastAsiaTheme="minorHAnsi" w:hAnsi="Verdana" w:cs="CIDFont+F4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E470B">
              <w:rPr>
                <w:rFonts w:ascii="Verdana" w:eastAsiaTheme="minorHAnsi" w:hAnsi="Verdana" w:cs="CIDFont+F4"/>
                <w:sz w:val="18"/>
                <w:szCs w:val="18"/>
                <w:lang w:val="en-US" w:eastAsia="en-US"/>
              </w:rPr>
              <w:t>komory</w:t>
            </w:r>
            <w:proofErr w:type="spellEnd"/>
          </w:p>
          <w:p w:rsidR="008700AF" w:rsidRPr="008E470B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val="en-US"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val="en-US" w:eastAsia="en-US"/>
              </w:rPr>
              <w:t>/ Ven</w:t>
            </w:r>
            <w:r w:rsidR="00EA1946" w:rsidRPr="008E470B">
              <w:rPr>
                <w:rFonts w:ascii="Verdana" w:eastAsiaTheme="minorHAnsi" w:hAnsi="Verdana" w:cs="CIDFont+F4"/>
                <w:sz w:val="18"/>
                <w:szCs w:val="18"/>
                <w:lang w:val="en-US" w:eastAsia="en-US"/>
              </w:rPr>
              <w:t xml:space="preserve">tricular Ejection Time (VET): </w:t>
            </w:r>
            <w:r w:rsidRPr="008E470B">
              <w:rPr>
                <w:rFonts w:ascii="Verdana" w:eastAsiaTheme="minorHAnsi" w:hAnsi="Verdana" w:cs="CIDFont+F4"/>
                <w:sz w:val="18"/>
                <w:szCs w:val="18"/>
                <w:lang w:val="en-US" w:eastAsia="en-US"/>
              </w:rPr>
              <w:t>43 ÷ 573 [ms]</w:t>
            </w:r>
          </w:p>
          <w:p w:rsidR="008700AF" w:rsidRPr="008E470B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- dokładność</w:t>
            </w:r>
            <w:r w:rsidR="00EA1946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 pomiaru: </w:t>
            </w: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1 % zmierzonej wartości</w:t>
            </w:r>
          </w:p>
          <w:p w:rsidR="008700AF" w:rsidRPr="008E470B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proofErr w:type="spellStart"/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Wczesnorozkurczowy</w:t>
            </w:r>
            <w:proofErr w:type="spellEnd"/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 stopień napełnienia /</w:t>
            </w:r>
          </w:p>
          <w:p w:rsidR="008700AF" w:rsidRPr="008E470B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val="en-US"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val="en-US" w:eastAsia="en-US"/>
              </w:rPr>
              <w:t>Early Di</w:t>
            </w:r>
            <w:r w:rsidR="00EA1946" w:rsidRPr="008E470B">
              <w:rPr>
                <w:rFonts w:ascii="Verdana" w:eastAsiaTheme="minorHAnsi" w:hAnsi="Verdana" w:cs="CIDFont+F4"/>
                <w:sz w:val="18"/>
                <w:szCs w:val="18"/>
                <w:lang w:val="en-US" w:eastAsia="en-US"/>
              </w:rPr>
              <w:t xml:space="preserve">astolic Filling Ratio (EDFR): </w:t>
            </w:r>
            <w:r w:rsidRPr="008E470B">
              <w:rPr>
                <w:rFonts w:ascii="Verdana" w:eastAsiaTheme="minorHAnsi" w:hAnsi="Verdana" w:cs="CIDFont+F4"/>
                <w:sz w:val="18"/>
                <w:szCs w:val="18"/>
                <w:lang w:val="en-US" w:eastAsia="en-US"/>
              </w:rPr>
              <w:t>0 ÷ 300 [%]</w:t>
            </w:r>
          </w:p>
          <w:p w:rsidR="008700AF" w:rsidRPr="008E470B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- dokładność</w:t>
            </w:r>
            <w:r w:rsidR="00EA1946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 pomiaru: </w:t>
            </w: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1 %</w:t>
            </w:r>
          </w:p>
          <w:p w:rsidR="008700AF" w:rsidRPr="008E470B" w:rsidRDefault="008700AF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Wskaźnik płynu w klatce piersiowej /</w:t>
            </w:r>
          </w:p>
          <w:p w:rsidR="008700AF" w:rsidRPr="008E470B" w:rsidRDefault="00EA1946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</w:pPr>
            <w:proofErr w:type="spellStart"/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Thoracic</w:t>
            </w:r>
            <w:proofErr w:type="spellEnd"/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 Fluid </w:t>
            </w:r>
            <w:proofErr w:type="spellStart"/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Index</w:t>
            </w:r>
            <w:proofErr w:type="spellEnd"/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 (TFI): </w:t>
            </w:r>
            <w:r w:rsidR="008700AF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0 ÷ 200 [-]</w:t>
            </w:r>
          </w:p>
          <w:p w:rsidR="008700AF" w:rsidRPr="008E470B" w:rsidRDefault="008700AF" w:rsidP="00EA1946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- dokładność</w:t>
            </w:r>
            <w:r w:rsidR="00EA1946"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 xml:space="preserve"> pomiaru: </w:t>
            </w:r>
            <w:r w:rsidRPr="008E470B">
              <w:rPr>
                <w:rFonts w:ascii="Verdana" w:eastAsiaTheme="minorHAnsi" w:hAnsi="Verdana" w:cs="CIDFont+F4"/>
                <w:sz w:val="18"/>
                <w:szCs w:val="18"/>
                <w:lang w:eastAsia="en-US"/>
              </w:rPr>
              <w:t>4,8 % zmierzonej wartości</w:t>
            </w:r>
            <w:r w:rsidR="00EA1946" w:rsidRPr="008E470B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0AF" w:rsidRPr="008E470B" w:rsidRDefault="008700AF" w:rsidP="00A56F9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018B3" w:rsidRPr="008E470B" w:rsidRDefault="008018B3" w:rsidP="008018B3">
      <w:pPr>
        <w:autoSpaceDE w:val="0"/>
        <w:autoSpaceDN w:val="0"/>
        <w:adjustRightInd w:val="0"/>
        <w:spacing w:line="240" w:lineRule="auto"/>
        <w:rPr>
          <w:rFonts w:ascii="CIDFont+F1" w:eastAsiaTheme="minorHAnsi" w:hAnsi="CIDFont+F1" w:cs="CIDFont+F1"/>
          <w:sz w:val="18"/>
          <w:szCs w:val="18"/>
          <w:lang w:eastAsia="en-US"/>
        </w:rPr>
      </w:pPr>
    </w:p>
    <w:p w:rsidR="008018B3" w:rsidRDefault="008018B3" w:rsidP="008018B3">
      <w:pPr>
        <w:autoSpaceDE w:val="0"/>
        <w:autoSpaceDN w:val="0"/>
        <w:adjustRightInd w:val="0"/>
        <w:spacing w:line="240" w:lineRule="auto"/>
        <w:rPr>
          <w:rFonts w:ascii="CIDFont+F1" w:eastAsiaTheme="minorHAnsi" w:hAnsi="CIDFont+F1" w:cs="CIDFont+F1"/>
          <w:sz w:val="16"/>
          <w:szCs w:val="16"/>
          <w:lang w:eastAsia="en-US"/>
        </w:rPr>
      </w:pPr>
    </w:p>
    <w:p w:rsidR="008E470B" w:rsidRPr="00F51325" w:rsidRDefault="008E470B" w:rsidP="008E470B">
      <w:pPr>
        <w:autoSpaceDE w:val="0"/>
        <w:autoSpaceDN w:val="0"/>
        <w:adjustRightInd w:val="0"/>
        <w:ind w:left="-142"/>
        <w:jc w:val="both"/>
        <w:rPr>
          <w:rFonts w:ascii="Verdana" w:eastAsia="Times New Roman" w:hAnsi="Verdana" w:cs="ArialNarrow"/>
          <w:sz w:val="18"/>
          <w:szCs w:val="18"/>
        </w:rPr>
      </w:pPr>
      <w:r w:rsidRPr="00F51325">
        <w:rPr>
          <w:rFonts w:ascii="Verdana" w:eastAsia="Times New Roman" w:hAnsi="Verdana" w:cs="ArialNarrow"/>
          <w:sz w:val="18"/>
          <w:szCs w:val="18"/>
        </w:rPr>
        <w:t xml:space="preserve">Załącznik wskazuje minimalne wymagania </w:t>
      </w:r>
      <w:r>
        <w:rPr>
          <w:rFonts w:ascii="Verdana" w:eastAsia="Times New Roman" w:hAnsi="Verdana" w:cs="ArialNarrow"/>
          <w:sz w:val="18"/>
          <w:szCs w:val="18"/>
        </w:rPr>
        <w:t>Z</w:t>
      </w:r>
      <w:r w:rsidRPr="00F51325">
        <w:rPr>
          <w:rFonts w:ascii="Verdana" w:eastAsia="Times New Roman" w:hAnsi="Verdana" w:cs="ArialNarrow"/>
          <w:sz w:val="18"/>
          <w:szCs w:val="18"/>
        </w:rPr>
        <w:t xml:space="preserve">amawiającego, które muszą zostać spełnione, natomiast </w:t>
      </w:r>
      <w:r>
        <w:rPr>
          <w:rFonts w:ascii="Verdana" w:eastAsia="Times New Roman" w:hAnsi="Verdana" w:cs="ArialNarrow"/>
          <w:sz w:val="18"/>
          <w:szCs w:val="18"/>
        </w:rPr>
        <w:t>W</w:t>
      </w:r>
      <w:r w:rsidRPr="00F51325">
        <w:rPr>
          <w:rFonts w:ascii="Verdana" w:eastAsia="Times New Roman" w:hAnsi="Verdana" w:cs="ArialNarrow"/>
          <w:sz w:val="18"/>
          <w:szCs w:val="18"/>
        </w:rPr>
        <w:t>ykonawca – wypełniając</w:t>
      </w:r>
      <w:r>
        <w:rPr>
          <w:rFonts w:ascii="Verdana" w:eastAsia="Times New Roman" w:hAnsi="Verdana" w:cs="ArialNarrow"/>
          <w:sz w:val="18"/>
          <w:szCs w:val="18"/>
        </w:rPr>
        <w:t xml:space="preserve"> </w:t>
      </w:r>
      <w:r w:rsidRPr="00F51325">
        <w:rPr>
          <w:rFonts w:ascii="Verdana" w:eastAsia="Times New Roman" w:hAnsi="Verdana" w:cs="ArialNarrow"/>
          <w:sz w:val="18"/>
          <w:szCs w:val="18"/>
        </w:rPr>
        <w:t>ten załącznik – oferuje konkretne rozwiązania, charakteryzując w ten sposób zaoferowany asortyment.</w:t>
      </w:r>
    </w:p>
    <w:p w:rsidR="008E470B" w:rsidRPr="00F51325" w:rsidRDefault="008E470B" w:rsidP="008E470B">
      <w:pPr>
        <w:autoSpaceDE w:val="0"/>
        <w:autoSpaceDN w:val="0"/>
        <w:adjustRightInd w:val="0"/>
        <w:ind w:left="-142"/>
        <w:jc w:val="both"/>
        <w:rPr>
          <w:rFonts w:ascii="Verdana" w:eastAsia="Times New Roman" w:hAnsi="Verdana" w:cs="ArialNarrow"/>
          <w:sz w:val="18"/>
          <w:szCs w:val="18"/>
        </w:rPr>
      </w:pPr>
      <w:r w:rsidRPr="00F51325">
        <w:rPr>
          <w:rFonts w:ascii="Verdana" w:eastAsia="Times New Roman" w:hAnsi="Verdana" w:cs="ArialNarrow"/>
          <w:sz w:val="18"/>
          <w:szCs w:val="18"/>
        </w:rPr>
        <w:t>Załącznik należy wypełnić w całości, bez wprowadzania zmian w jego treści – stanowi on integralną część oferty – deklarację</w:t>
      </w:r>
      <w:r>
        <w:rPr>
          <w:rFonts w:ascii="Verdana" w:eastAsia="Times New Roman" w:hAnsi="Verdana" w:cs="ArialNarrow"/>
          <w:sz w:val="18"/>
          <w:szCs w:val="18"/>
        </w:rPr>
        <w:t xml:space="preserve"> W</w:t>
      </w:r>
      <w:r w:rsidRPr="00F51325">
        <w:rPr>
          <w:rFonts w:ascii="Verdana" w:eastAsia="Times New Roman" w:hAnsi="Verdana" w:cs="ArialNarrow"/>
          <w:sz w:val="18"/>
          <w:szCs w:val="18"/>
        </w:rPr>
        <w:t>ykonawcy co do jej treści, stąd brak tego załącznika, zawierającego treści zgodne z wzorem określonym w specyfikacji istotnych</w:t>
      </w:r>
      <w:r>
        <w:rPr>
          <w:rFonts w:ascii="Verdana" w:eastAsia="Times New Roman" w:hAnsi="Verdana" w:cs="ArialNarrow"/>
          <w:sz w:val="18"/>
          <w:szCs w:val="18"/>
        </w:rPr>
        <w:t xml:space="preserve"> </w:t>
      </w:r>
      <w:r w:rsidRPr="00F51325">
        <w:rPr>
          <w:rFonts w:ascii="Verdana" w:eastAsia="Times New Roman" w:hAnsi="Verdana" w:cs="ArialNarrow"/>
          <w:sz w:val="18"/>
          <w:szCs w:val="18"/>
        </w:rPr>
        <w:t>warunków zamówienia, spowoduje odrzucenie oferty.</w:t>
      </w:r>
    </w:p>
    <w:p w:rsidR="008E470B" w:rsidRDefault="008E470B" w:rsidP="008E470B">
      <w:pPr>
        <w:rPr>
          <w:rFonts w:ascii="Verdana" w:hAnsi="Verdana"/>
          <w:b/>
        </w:rPr>
      </w:pPr>
    </w:p>
    <w:p w:rsidR="008E470B" w:rsidRPr="00037A5F" w:rsidRDefault="008E470B" w:rsidP="008E470B">
      <w:pPr>
        <w:ind w:left="-142"/>
        <w:jc w:val="both"/>
        <w:rPr>
          <w:rFonts w:ascii="Verdana" w:hAnsi="Verdana"/>
          <w:b/>
          <w:sz w:val="18"/>
          <w:szCs w:val="18"/>
        </w:rPr>
      </w:pPr>
      <w:r w:rsidRPr="00037A5F">
        <w:rPr>
          <w:rFonts w:ascii="Verdana" w:hAnsi="Verdana"/>
          <w:b/>
          <w:spacing w:val="20"/>
          <w:sz w:val="18"/>
          <w:szCs w:val="18"/>
          <w:u w:val="single"/>
        </w:rPr>
        <w:t>Uwaga</w:t>
      </w:r>
      <w:r w:rsidRPr="00037A5F">
        <w:rPr>
          <w:rFonts w:ascii="Verdana" w:hAnsi="Verdana"/>
          <w:b/>
          <w:spacing w:val="20"/>
          <w:sz w:val="18"/>
          <w:szCs w:val="18"/>
        </w:rPr>
        <w:t>.</w:t>
      </w:r>
    </w:p>
    <w:p w:rsidR="008E470B" w:rsidRPr="00037A5F" w:rsidRDefault="008E470B" w:rsidP="008E470B">
      <w:pPr>
        <w:widowControl w:val="0"/>
        <w:numPr>
          <w:ilvl w:val="0"/>
          <w:numId w:val="3"/>
        </w:numPr>
        <w:suppressAutoHyphens/>
        <w:spacing w:line="240" w:lineRule="auto"/>
        <w:ind w:left="-142" w:firstLine="0"/>
        <w:jc w:val="both"/>
        <w:rPr>
          <w:rFonts w:ascii="Verdana" w:hAnsi="Verdana"/>
          <w:sz w:val="18"/>
          <w:szCs w:val="18"/>
          <w:u w:val="single"/>
        </w:rPr>
      </w:pPr>
      <w:r w:rsidRPr="00037A5F">
        <w:rPr>
          <w:rFonts w:ascii="Verdana" w:hAnsi="Verdana"/>
          <w:b/>
          <w:sz w:val="18"/>
          <w:szCs w:val="18"/>
        </w:rPr>
        <w:t>W rubryce tabeli:  ,,wartość oferowana” – wpisać: TAK lub NIE oraz potwierdzić spełnienie warunków przez: złożenie poniżej podpisu i opieczętowanie lub podpisanie się czytelnie – przez uprawnionego przedstawiciela wykonawcy, tj. imię i nazwisko tej osoby.</w:t>
      </w:r>
    </w:p>
    <w:p w:rsidR="008E470B" w:rsidRPr="00037A5F" w:rsidRDefault="008E470B" w:rsidP="008E470B">
      <w:pPr>
        <w:widowControl w:val="0"/>
        <w:numPr>
          <w:ilvl w:val="0"/>
          <w:numId w:val="3"/>
        </w:numPr>
        <w:suppressAutoHyphens/>
        <w:spacing w:before="120" w:line="240" w:lineRule="auto"/>
        <w:ind w:left="-142" w:firstLine="0"/>
        <w:jc w:val="both"/>
        <w:rPr>
          <w:rFonts w:ascii="Verdana" w:hAnsi="Verdana"/>
          <w:sz w:val="18"/>
          <w:szCs w:val="18"/>
          <w:u w:val="single"/>
        </w:rPr>
      </w:pPr>
      <w:r w:rsidRPr="00037A5F">
        <w:rPr>
          <w:rFonts w:ascii="Verdana" w:hAnsi="Verdana"/>
          <w:sz w:val="18"/>
          <w:szCs w:val="18"/>
          <w:u w:val="single"/>
        </w:rPr>
        <w:t>Brak wypełnienia tej rubryki lub wpisanie ,,NIE spełnia” spowoduje odrzucenie oferty jako nie spełniającej wymaganych warunków.</w:t>
      </w:r>
    </w:p>
    <w:p w:rsidR="008E470B" w:rsidRDefault="008E470B" w:rsidP="008E470B">
      <w:pPr>
        <w:jc w:val="right"/>
        <w:rPr>
          <w:rFonts w:ascii="Verdana" w:hAnsi="Verdana"/>
          <w:b/>
          <w:i/>
          <w:sz w:val="18"/>
          <w:szCs w:val="18"/>
        </w:rPr>
      </w:pPr>
    </w:p>
    <w:p w:rsidR="008E470B" w:rsidRPr="008E13A2" w:rsidRDefault="008E470B" w:rsidP="008E470B">
      <w:pPr>
        <w:jc w:val="right"/>
        <w:rPr>
          <w:rFonts w:ascii="Verdana" w:hAnsi="Verdana"/>
          <w:b/>
          <w:i/>
          <w:sz w:val="18"/>
          <w:szCs w:val="18"/>
        </w:rPr>
      </w:pPr>
      <w:r w:rsidRPr="008E13A2">
        <w:rPr>
          <w:rFonts w:ascii="Verdana" w:hAnsi="Verdana"/>
          <w:b/>
          <w:i/>
          <w:sz w:val="18"/>
          <w:szCs w:val="18"/>
        </w:rPr>
        <w:t>Potwierdzam oferowane jw. parametry:</w:t>
      </w:r>
    </w:p>
    <w:p w:rsidR="008E470B" w:rsidRPr="008E13A2" w:rsidRDefault="008E470B" w:rsidP="008E470B">
      <w:pPr>
        <w:rPr>
          <w:rFonts w:ascii="Verdana" w:hAnsi="Verdana"/>
          <w:i/>
          <w:sz w:val="18"/>
          <w:szCs w:val="18"/>
        </w:rPr>
      </w:pPr>
    </w:p>
    <w:p w:rsidR="008E470B" w:rsidRPr="008E13A2" w:rsidRDefault="008E470B" w:rsidP="008E470B">
      <w:pPr>
        <w:rPr>
          <w:rFonts w:ascii="Verdana" w:hAnsi="Verdana"/>
          <w:i/>
          <w:sz w:val="18"/>
          <w:szCs w:val="18"/>
        </w:rPr>
      </w:pPr>
      <w:r w:rsidRPr="008E13A2">
        <w:rPr>
          <w:rFonts w:ascii="Verdana" w:hAnsi="Verdana"/>
          <w:i/>
          <w:sz w:val="18"/>
          <w:szCs w:val="18"/>
        </w:rPr>
        <w:t>…………………………….………… dnia: ……………………..…… .</w:t>
      </w:r>
    </w:p>
    <w:p w:rsidR="008E470B" w:rsidRPr="008E13A2" w:rsidRDefault="008E470B" w:rsidP="008E470B">
      <w:pPr>
        <w:spacing w:line="360" w:lineRule="auto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sz w:val="18"/>
          <w:szCs w:val="18"/>
        </w:rPr>
        <w:t xml:space="preserve">            (miejscowość)</w:t>
      </w:r>
    </w:p>
    <w:p w:rsidR="008E470B" w:rsidRPr="008E13A2" w:rsidRDefault="008E470B" w:rsidP="008E470B">
      <w:pPr>
        <w:ind w:right="-142"/>
        <w:jc w:val="right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>.................................................................</w:t>
      </w:r>
    </w:p>
    <w:p w:rsidR="008E470B" w:rsidRPr="008E13A2" w:rsidRDefault="008E470B" w:rsidP="008E470B">
      <w:pPr>
        <w:ind w:left="4820" w:right="-142"/>
        <w:jc w:val="right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>Uprawniony przedstawiciel wykonawcy –</w:t>
      </w:r>
    </w:p>
    <w:p w:rsidR="008E470B" w:rsidRPr="008E13A2" w:rsidRDefault="008E470B" w:rsidP="008E470B">
      <w:pPr>
        <w:widowControl w:val="0"/>
        <w:ind w:left="1560" w:right="-142"/>
        <w:jc w:val="center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 xml:space="preserve">                                                          pieczęć z podpisem lub nazwisko i imię</w:t>
      </w:r>
    </w:p>
    <w:sectPr w:rsidR="008E470B" w:rsidRPr="008E13A2" w:rsidSect="0054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A911DF"/>
    <w:multiLevelType w:val="hybridMultilevel"/>
    <w:tmpl w:val="8406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67912"/>
    <w:multiLevelType w:val="hybridMultilevel"/>
    <w:tmpl w:val="DEAE6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018B3"/>
    <w:rsid w:val="001F6582"/>
    <w:rsid w:val="00213CC7"/>
    <w:rsid w:val="00522077"/>
    <w:rsid w:val="008018B3"/>
    <w:rsid w:val="00824BAC"/>
    <w:rsid w:val="008700AF"/>
    <w:rsid w:val="008E470B"/>
    <w:rsid w:val="00A70DA8"/>
    <w:rsid w:val="00BF59A6"/>
    <w:rsid w:val="00CE5569"/>
    <w:rsid w:val="00E305FA"/>
    <w:rsid w:val="00E66085"/>
    <w:rsid w:val="00E92AA7"/>
    <w:rsid w:val="00EA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18B3"/>
    <w:pPr>
      <w:spacing w:after="0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18B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8018B3"/>
    <w:pPr>
      <w:keepNext/>
      <w:numPr>
        <w:ilvl w:val="3"/>
        <w:numId w:val="1"/>
      </w:numPr>
      <w:suppressAutoHyphens/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018B3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8018B3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8018B3"/>
    <w:pPr>
      <w:suppressAutoHyphens/>
      <w:spacing w:after="140" w:line="288" w:lineRule="auto"/>
    </w:pPr>
    <w:rPr>
      <w:rFonts w:ascii="Liberation Serif" w:eastAsia="SimSun" w:hAnsi="Liberation Serif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018B3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70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3</cp:revision>
  <cp:lastPrinted>2019-03-22T11:22:00Z</cp:lastPrinted>
  <dcterms:created xsi:type="dcterms:W3CDTF">2019-03-15T07:56:00Z</dcterms:created>
  <dcterms:modified xsi:type="dcterms:W3CDTF">2019-03-22T11:22:00Z</dcterms:modified>
</cp:coreProperties>
</file>