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BE" w:rsidRDefault="00047AAF">
      <w:pPr>
        <w:pStyle w:val="western"/>
        <w:spacing w:beforeAutospacing="0" w:after="0" w:line="276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Załącznik Nr 1 do SIWZ</w:t>
      </w:r>
    </w:p>
    <w:p w:rsidR="00F253BE" w:rsidRDefault="00F253BE">
      <w:pPr>
        <w:pStyle w:val="western"/>
        <w:spacing w:beforeAutospacing="0" w:after="0" w:line="276" w:lineRule="auto"/>
        <w:ind w:left="6379"/>
        <w:rPr>
          <w:rFonts w:ascii="Verdana" w:hAnsi="Verdana"/>
          <w:sz w:val="18"/>
          <w:szCs w:val="18"/>
        </w:rPr>
      </w:pPr>
    </w:p>
    <w:p w:rsidR="00F253BE" w:rsidRDefault="00047AAF">
      <w:pPr>
        <w:jc w:val="both"/>
        <w:rPr>
          <w:rFonts w:ascii="Verdana" w:hAnsi="Verdana" w:cs="Tahoma" w:hint="eastAsi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……………………………………………………..……….</w:t>
      </w:r>
    </w:p>
    <w:p w:rsidR="00F253BE" w:rsidRDefault="00047AAF">
      <w:pPr>
        <w:jc w:val="both"/>
        <w:rPr>
          <w:rFonts w:ascii="Verdana" w:hAnsi="Verdana" w:cs="Tahoma" w:hint="eastAsi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pieczęć Wykonawcy lub Wykonawców</w:t>
      </w:r>
    </w:p>
    <w:p w:rsidR="00F253BE" w:rsidRDefault="00047AAF">
      <w:pPr>
        <w:jc w:val="both"/>
        <w:rPr>
          <w:rFonts w:ascii="Verdana" w:hAnsi="Verdana" w:cs="Tahoma" w:hint="eastAsi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ubiegających się wspólnie o udzielenie zamówienia</w:t>
      </w:r>
    </w:p>
    <w:p w:rsidR="00F253BE" w:rsidRDefault="00047AAF">
      <w:pPr>
        <w:jc w:val="both"/>
        <w:rPr>
          <w:rFonts w:ascii="Verdana" w:hAnsi="Verdana" w:cs="Tahoma" w:hint="eastAsia"/>
          <w:sz w:val="18"/>
          <w:szCs w:val="18"/>
          <w:lang w:val="de-DE"/>
        </w:rPr>
      </w:pPr>
      <w:r>
        <w:rPr>
          <w:rFonts w:ascii="Verdana" w:hAnsi="Verdana" w:cs="Tahoma"/>
          <w:sz w:val="18"/>
          <w:szCs w:val="18"/>
          <w:lang w:val="en-US"/>
        </w:rPr>
        <w:t>tel./fax ……</w:t>
      </w:r>
      <w:r>
        <w:rPr>
          <w:rFonts w:ascii="Verdana" w:hAnsi="Verdana" w:cs="Tahoma"/>
          <w:sz w:val="18"/>
          <w:szCs w:val="18"/>
          <w:lang w:val="de-DE"/>
        </w:rPr>
        <w:t>………………………………….………….</w:t>
      </w:r>
    </w:p>
    <w:p w:rsidR="00F253BE" w:rsidRDefault="00047AAF">
      <w:pPr>
        <w:jc w:val="both"/>
        <w:rPr>
          <w:rFonts w:ascii="Verdana" w:hAnsi="Verdana" w:cs="Tahoma" w:hint="eastAsia"/>
          <w:sz w:val="18"/>
          <w:szCs w:val="18"/>
          <w:lang w:val="de-DE"/>
        </w:rPr>
      </w:pPr>
      <w:r>
        <w:rPr>
          <w:rFonts w:ascii="Verdana" w:hAnsi="Verdana" w:cs="Tahoma"/>
          <w:sz w:val="18"/>
          <w:szCs w:val="18"/>
          <w:lang w:val="de-DE"/>
        </w:rPr>
        <w:t>REGON ……………………………………..…………..</w:t>
      </w:r>
    </w:p>
    <w:p w:rsidR="00F253BE" w:rsidRDefault="00047AAF">
      <w:pPr>
        <w:jc w:val="both"/>
        <w:rPr>
          <w:rFonts w:ascii="Verdana" w:hAnsi="Verdana" w:cs="Tahoma" w:hint="eastAsia"/>
          <w:sz w:val="18"/>
          <w:szCs w:val="18"/>
          <w:lang w:val="de-DE"/>
        </w:rPr>
      </w:pPr>
      <w:r>
        <w:rPr>
          <w:rFonts w:ascii="Verdana" w:hAnsi="Verdana" w:cs="Tahoma"/>
          <w:sz w:val="18"/>
          <w:szCs w:val="18"/>
          <w:lang w:val="de-DE"/>
        </w:rPr>
        <w:t>NIP</w:t>
      </w:r>
      <w:r>
        <w:rPr>
          <w:rFonts w:ascii="Verdana" w:hAnsi="Verdana" w:cs="Tahoma"/>
          <w:sz w:val="18"/>
          <w:szCs w:val="18"/>
          <w:lang w:val="de-DE"/>
        </w:rPr>
        <w:tab/>
        <w:t xml:space="preserve"> ……………………………….…………………</w:t>
      </w:r>
    </w:p>
    <w:p w:rsidR="00F253BE" w:rsidRDefault="00047AAF">
      <w:pPr>
        <w:jc w:val="both"/>
        <w:rPr>
          <w:rFonts w:ascii="Verdana" w:hAnsi="Verdana" w:cs="Tahoma" w:hint="eastAsia"/>
          <w:sz w:val="18"/>
          <w:szCs w:val="18"/>
          <w:lang w:val="de-DE"/>
        </w:rPr>
      </w:pPr>
      <w:r>
        <w:rPr>
          <w:rFonts w:ascii="Verdana" w:hAnsi="Verdana" w:cs="Tahoma"/>
          <w:sz w:val="18"/>
          <w:szCs w:val="18"/>
          <w:lang w:val="de-DE"/>
        </w:rPr>
        <w:t>e-</w:t>
      </w:r>
      <w:proofErr w:type="spellStart"/>
      <w:r>
        <w:rPr>
          <w:rFonts w:ascii="Verdana" w:hAnsi="Verdana" w:cs="Tahoma"/>
          <w:sz w:val="18"/>
          <w:szCs w:val="18"/>
          <w:lang w:val="de-DE"/>
        </w:rPr>
        <w:t>mail</w:t>
      </w:r>
      <w:proofErr w:type="spellEnd"/>
      <w:r>
        <w:rPr>
          <w:rFonts w:ascii="Verdana" w:hAnsi="Verdana" w:cs="Tahoma"/>
          <w:sz w:val="18"/>
          <w:szCs w:val="18"/>
          <w:lang w:val="de-DE"/>
        </w:rPr>
        <w:t xml:space="preserve">   …………………………..…………………….</w:t>
      </w:r>
    </w:p>
    <w:p w:rsidR="00F253BE" w:rsidRDefault="00F253BE">
      <w:pPr>
        <w:pStyle w:val="western"/>
        <w:spacing w:beforeAutospacing="0" w:after="0" w:line="276" w:lineRule="auto"/>
        <w:rPr>
          <w:rFonts w:ascii="Verdana" w:hAnsi="Verdana"/>
          <w:sz w:val="18"/>
          <w:szCs w:val="18"/>
          <w:lang w:val="de-DE"/>
        </w:rPr>
      </w:pPr>
    </w:p>
    <w:p w:rsidR="00F253BE" w:rsidRDefault="00047AAF">
      <w:pPr>
        <w:pStyle w:val="western"/>
        <w:tabs>
          <w:tab w:val="left" w:pos="3310"/>
          <w:tab w:val="center" w:pos="4536"/>
        </w:tabs>
        <w:spacing w:beforeAutospacing="0" w:after="0"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lang w:val="en-US"/>
        </w:rPr>
        <w:tab/>
      </w:r>
      <w:r>
        <w:rPr>
          <w:rFonts w:ascii="Verdana" w:hAnsi="Verdana"/>
          <w:b/>
          <w:bCs/>
          <w:sz w:val="18"/>
          <w:szCs w:val="18"/>
          <w:lang w:val="en-US"/>
        </w:rPr>
        <w:tab/>
      </w:r>
      <w:r>
        <w:rPr>
          <w:rFonts w:ascii="Verdana" w:hAnsi="Verdana"/>
          <w:b/>
          <w:bCs/>
          <w:sz w:val="18"/>
          <w:szCs w:val="18"/>
        </w:rPr>
        <w:t xml:space="preserve">FORMULARZ OFERTOWY </w:t>
      </w:r>
    </w:p>
    <w:p w:rsidR="00F253BE" w:rsidRDefault="00047AAF">
      <w:pPr>
        <w:widowControl w:val="0"/>
        <w:jc w:val="both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b/>
          <w:spacing w:val="-8"/>
          <w:sz w:val="18"/>
          <w:szCs w:val="18"/>
        </w:rPr>
        <w:t xml:space="preserve">W związku z ogłoszeniem postępowania o udzielenie zamówienia w trybie przetargu nieograniczonego na: </w:t>
      </w:r>
      <w:r>
        <w:rPr>
          <w:rFonts w:ascii="Verdana" w:hAnsi="Verdana" w:cs="TimesNewRomanPS-BoldMT"/>
          <w:b/>
          <w:bCs/>
          <w:sz w:val="18"/>
          <w:szCs w:val="18"/>
        </w:rPr>
        <w:t>„</w:t>
      </w:r>
      <w:r>
        <w:rPr>
          <w:rFonts w:ascii="Verdana" w:hAnsi="Verdana"/>
          <w:b/>
          <w:sz w:val="18"/>
          <w:szCs w:val="18"/>
        </w:rPr>
        <w:t xml:space="preserve">ZAKUP WRAZ Z DOSTAWĄ ODCZYNNIKÓW </w:t>
      </w:r>
      <w:r>
        <w:rPr>
          <w:rFonts w:ascii="Verdana" w:hAnsi="Verdana" w:cs="TimesNewRomanPS-BoldMT"/>
          <w:b/>
          <w:bCs/>
          <w:sz w:val="18"/>
          <w:szCs w:val="18"/>
        </w:rPr>
        <w:t xml:space="preserve">LABORATORYJNYCH DO BADAŃ KOAGULOLOGICZNYCH </w:t>
      </w:r>
      <w:r>
        <w:rPr>
          <w:rFonts w:ascii="Verdana" w:hAnsi="Verdana"/>
          <w:b/>
          <w:sz w:val="18"/>
          <w:szCs w:val="18"/>
        </w:rPr>
        <w:t xml:space="preserve">ORAZ </w:t>
      </w:r>
      <w:r>
        <w:rPr>
          <w:rFonts w:ascii="Verdana" w:hAnsi="Verdana"/>
          <w:b/>
          <w:color w:val="000000"/>
          <w:sz w:val="18"/>
          <w:szCs w:val="18"/>
        </w:rPr>
        <w:t>DZIERŻAWA ANALIZATORA DLA</w:t>
      </w:r>
      <w:r>
        <w:rPr>
          <w:rFonts w:ascii="Verdana" w:hAnsi="Verdana"/>
          <w:b/>
          <w:sz w:val="18"/>
          <w:szCs w:val="18"/>
        </w:rPr>
        <w:t xml:space="preserve"> POTRZEB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 xml:space="preserve">ZAKŁADU DIAGNOSTYKI LABORATORYJNEJ </w:t>
      </w:r>
      <w:r>
        <w:rPr>
          <w:rFonts w:ascii="Verdana" w:hAnsi="Verdana"/>
          <w:b/>
          <w:bCs/>
          <w:color w:val="000000"/>
          <w:sz w:val="18"/>
          <w:szCs w:val="18"/>
        </w:rPr>
        <w:t>SZPITALA POWIATOWEGO W MYSZKOWIE</w:t>
      </w:r>
      <w:r>
        <w:rPr>
          <w:rFonts w:ascii="Verdana" w:hAnsi="Verdana" w:cs="TimesNewRomanPS-BoldMT"/>
          <w:b/>
          <w:bCs/>
          <w:sz w:val="18"/>
          <w:szCs w:val="18"/>
        </w:rPr>
        <w:t>”</w:t>
      </w:r>
    </w:p>
    <w:p w:rsidR="00F253BE" w:rsidRDefault="00F253BE">
      <w:pPr>
        <w:widowControl w:val="0"/>
        <w:jc w:val="both"/>
        <w:rPr>
          <w:rFonts w:ascii="Verdana" w:hAnsi="Verdana" w:hint="eastAsia"/>
          <w:sz w:val="18"/>
          <w:szCs w:val="18"/>
        </w:rPr>
      </w:pPr>
    </w:p>
    <w:p w:rsidR="00F253BE" w:rsidRDefault="00047AAF">
      <w:pPr>
        <w:pStyle w:val="western"/>
        <w:numPr>
          <w:ilvl w:val="0"/>
          <w:numId w:val="1"/>
        </w:numPr>
        <w:tabs>
          <w:tab w:val="left" w:pos="284"/>
        </w:tabs>
        <w:spacing w:beforeAutospacing="0" w:after="0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Oferujemy wykonywanie przedmiotu zamówienia w pełnym zakresie objętym specyfikacją za cenę:</w:t>
      </w:r>
    </w:p>
    <w:p w:rsidR="00F253BE" w:rsidRDefault="00047AAF">
      <w:pPr>
        <w:pStyle w:val="western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b/>
          <w:bCs/>
          <w:spacing w:val="-14"/>
          <w:sz w:val="18"/>
          <w:szCs w:val="18"/>
        </w:rPr>
        <w:t xml:space="preserve">Cena </w:t>
      </w:r>
    </w:p>
    <w:p w:rsidR="00F253BE" w:rsidRDefault="00047AAF">
      <w:pPr>
        <w:pStyle w:val="western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 xml:space="preserve">…………………………………………………………..…………… </w:t>
      </w:r>
      <w:r>
        <w:rPr>
          <w:rFonts w:ascii="Verdana" w:hAnsi="Verdana"/>
          <w:b/>
          <w:bCs/>
          <w:spacing w:val="-14"/>
          <w:sz w:val="18"/>
          <w:szCs w:val="18"/>
        </w:rPr>
        <w:t>zł netto</w:t>
      </w:r>
    </w:p>
    <w:p w:rsidR="00F253BE" w:rsidRDefault="00047AAF">
      <w:pPr>
        <w:pStyle w:val="western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84"/>
        </w:tabs>
        <w:spacing w:beforeAutospacing="0" w:after="0" w:line="276" w:lineRule="auto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 xml:space="preserve">słownie zł netto: </w:t>
      </w:r>
      <w:r>
        <w:rPr>
          <w:rFonts w:ascii="Verdana" w:hAnsi="Verdana"/>
          <w:spacing w:val="-14"/>
          <w:sz w:val="18"/>
          <w:szCs w:val="18"/>
        </w:rPr>
        <w:t>………………………………………………………………………………………………………………………………… …………………. zł</w:t>
      </w:r>
    </w:p>
    <w:p w:rsidR="00F253BE" w:rsidRDefault="00047AAF">
      <w:pPr>
        <w:pStyle w:val="western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 xml:space="preserve">podatek VAT  (............%) ....................................zł, </w:t>
      </w:r>
    </w:p>
    <w:p w:rsidR="00F253BE" w:rsidRDefault="00047AAF">
      <w:pPr>
        <w:pStyle w:val="western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84"/>
        </w:tabs>
        <w:spacing w:beforeAutospacing="0" w:after="0" w:line="276" w:lineRule="auto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>słownie podatek VAT …………………..……………………………………………………………………….……………………………………..….……   zł</w:t>
      </w:r>
    </w:p>
    <w:p w:rsidR="00F253BE" w:rsidRDefault="00047AAF">
      <w:pPr>
        <w:pStyle w:val="western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……………………………………………………………...… </w:t>
      </w:r>
      <w:r>
        <w:rPr>
          <w:rFonts w:ascii="Verdana" w:hAnsi="Verdana"/>
          <w:b/>
          <w:bCs/>
          <w:sz w:val="18"/>
          <w:szCs w:val="18"/>
        </w:rPr>
        <w:t>zł brutto</w:t>
      </w:r>
    </w:p>
    <w:p w:rsidR="00F253BE" w:rsidRDefault="00047AAF">
      <w:pPr>
        <w:pStyle w:val="western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84"/>
        </w:tabs>
        <w:spacing w:beforeAutospacing="0" w:after="0" w:line="276" w:lineRule="auto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>sło</w:t>
      </w:r>
      <w:r>
        <w:rPr>
          <w:rFonts w:ascii="Verdana" w:hAnsi="Verdana"/>
          <w:spacing w:val="-14"/>
          <w:sz w:val="18"/>
          <w:szCs w:val="18"/>
        </w:rPr>
        <w:t>wnie zł brutto: …………………………………………………………………………………………………………..………………………………………  zł</w:t>
      </w:r>
    </w:p>
    <w:p w:rsidR="00F253BE" w:rsidRDefault="00F253BE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F253BE" w:rsidRDefault="00047AAF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Oświadczamy, że oferujemy:</w:t>
      </w:r>
    </w:p>
    <w:p w:rsidR="00F253BE" w:rsidRDefault="00047AAF">
      <w:pPr>
        <w:pStyle w:val="Akapitzlist"/>
        <w:numPr>
          <w:ilvl w:val="1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w odniesieniu do kryterium nr II parametry techniczno – użytkowe:</w:t>
      </w:r>
    </w:p>
    <w:p w:rsidR="00F253BE" w:rsidRDefault="00047AAF">
      <w:pPr>
        <w:pStyle w:val="Akapitzlist"/>
        <w:numPr>
          <w:ilvl w:val="2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t>rok produkcji analizatora podstawowego: ………………………….……</w:t>
      </w:r>
      <w:r>
        <w:rPr>
          <w:rFonts w:ascii="Verdana" w:hAnsi="Verdana"/>
          <w:sz w:val="18"/>
          <w:szCs w:val="18"/>
        </w:rPr>
        <w:t xml:space="preserve">/podać </w:t>
      </w:r>
    </w:p>
    <w:p w:rsidR="00F253BE" w:rsidRDefault="00047AAF">
      <w:pPr>
        <w:tabs>
          <w:tab w:val="left" w:pos="284"/>
        </w:tabs>
        <w:spacing w:line="276" w:lineRule="auto"/>
        <w:jc w:val="both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(używany od 2016 r. do </w:t>
      </w:r>
      <w:r>
        <w:rPr>
          <w:rFonts w:ascii="Verdana" w:hAnsi="Verdana"/>
          <w:sz w:val="18"/>
          <w:szCs w:val="18"/>
        </w:rPr>
        <w:t>2019 r. – 0 pkt./ nowy 2019 r. lub 2020 r. – 5 pkt.)</w:t>
      </w:r>
    </w:p>
    <w:p w:rsidR="00F253BE" w:rsidRDefault="00F253BE">
      <w:pPr>
        <w:tabs>
          <w:tab w:val="left" w:pos="284"/>
        </w:tabs>
        <w:spacing w:line="276" w:lineRule="auto"/>
        <w:ind w:left="360"/>
        <w:jc w:val="both"/>
        <w:rPr>
          <w:rFonts w:ascii="Verdana" w:hAnsi="Verdana" w:hint="eastAsia"/>
          <w:b/>
          <w:sz w:val="18"/>
          <w:szCs w:val="18"/>
        </w:rPr>
      </w:pPr>
    </w:p>
    <w:p w:rsidR="00F253BE" w:rsidRDefault="00047AAF">
      <w:pPr>
        <w:pStyle w:val="Akapitzlist"/>
        <w:numPr>
          <w:ilvl w:val="2"/>
          <w:numId w:val="1"/>
        </w:numPr>
        <w:tabs>
          <w:tab w:val="left" w:pos="284"/>
        </w:tabs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Zagwarantowanie analizatora zastępczego na cały okres trwania umowy wraz z udokumentowanym przeglądem technicznym producenta ( częstość przeglądów zgodnie z zaleceniami producenta, jednak nie rzadziej n</w:t>
      </w:r>
      <w:r>
        <w:rPr>
          <w:rFonts w:ascii="Verdana" w:hAnsi="Verdana"/>
          <w:sz w:val="18"/>
          <w:szCs w:val="18"/>
        </w:rPr>
        <w:t>iż raz w roku). Analizator zastępczy wykonywać będzie oznaczenia wymienione w tabeli – cześć nr 1 przy użyciu tych samych odczynników, kalibratorów i materiałów kontrolnych co analizator podstawowy:</w:t>
      </w:r>
    </w:p>
    <w:p w:rsidR="00F253BE" w:rsidRDefault="00F253BE">
      <w:pPr>
        <w:pStyle w:val="Akapitzlist"/>
        <w:tabs>
          <w:tab w:val="left" w:pos="284"/>
        </w:tabs>
        <w:ind w:left="0"/>
        <w:jc w:val="both"/>
        <w:rPr>
          <w:rFonts w:ascii="Verdana" w:hAnsi="Verdana"/>
          <w:sz w:val="18"/>
          <w:szCs w:val="18"/>
        </w:rPr>
      </w:pPr>
    </w:p>
    <w:p w:rsidR="00F253BE" w:rsidRDefault="00047AAF">
      <w:pPr>
        <w:tabs>
          <w:tab w:val="left" w:pos="284"/>
        </w:tabs>
        <w:spacing w:line="276" w:lineRule="auto"/>
        <w:rPr>
          <w:rFonts w:ascii="Verdana" w:eastAsia="Calibri" w:hAnsi="Verdana"/>
          <w:sz w:val="18"/>
          <w:szCs w:val="18"/>
          <w:lang w:eastAsia="ar-SA"/>
        </w:rPr>
      </w:pPr>
      <w:r>
        <w:rPr>
          <w:rFonts w:ascii="Verdana" w:eastAsia="Calibri" w:hAnsi="Verdana"/>
          <w:sz w:val="18"/>
          <w:szCs w:val="18"/>
          <w:lang w:eastAsia="ar-SA"/>
        </w:rPr>
        <w:t xml:space="preserve">……………………………………………………………………../podać </w:t>
      </w:r>
      <w:r>
        <w:rPr>
          <w:rFonts w:ascii="Verdana" w:hAnsi="Verdana"/>
          <w:sz w:val="18"/>
          <w:szCs w:val="18"/>
        </w:rPr>
        <w:t xml:space="preserve">(Nie – 0 pkt./ Tak – </w:t>
      </w:r>
      <w:r>
        <w:rPr>
          <w:rFonts w:ascii="Verdana" w:hAnsi="Verdana"/>
          <w:sz w:val="18"/>
          <w:szCs w:val="18"/>
        </w:rPr>
        <w:t>5 pkt.)</w:t>
      </w:r>
    </w:p>
    <w:p w:rsidR="00F253BE" w:rsidRDefault="00F253BE">
      <w:pPr>
        <w:pStyle w:val="Akapitzlist"/>
        <w:tabs>
          <w:tab w:val="left" w:pos="284"/>
        </w:tabs>
        <w:spacing w:line="276" w:lineRule="auto"/>
        <w:ind w:left="1080"/>
        <w:jc w:val="both"/>
        <w:rPr>
          <w:rFonts w:ascii="Verdana" w:hAnsi="Verdana"/>
          <w:b/>
          <w:sz w:val="18"/>
          <w:szCs w:val="18"/>
        </w:rPr>
      </w:pPr>
    </w:p>
    <w:p w:rsidR="00F253BE" w:rsidRDefault="00047AAF">
      <w:pPr>
        <w:pStyle w:val="Akapitzlist"/>
        <w:numPr>
          <w:ilvl w:val="2"/>
          <w:numId w:val="1"/>
        </w:numPr>
        <w:tabs>
          <w:tab w:val="left" w:pos="284"/>
        </w:tabs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Analizator posiadający możliwość wykonania oznaczenia stężenie fibrynogenu z PT:</w:t>
      </w:r>
    </w:p>
    <w:p w:rsidR="00F253BE" w:rsidRDefault="00F253BE">
      <w:pPr>
        <w:pStyle w:val="Akapitzlist"/>
        <w:tabs>
          <w:tab w:val="left" w:pos="284"/>
        </w:tabs>
        <w:ind w:left="1080"/>
        <w:jc w:val="both"/>
        <w:rPr>
          <w:rFonts w:ascii="Verdana" w:hAnsi="Verdana"/>
          <w:sz w:val="18"/>
          <w:szCs w:val="18"/>
        </w:rPr>
      </w:pPr>
    </w:p>
    <w:p w:rsidR="00F253BE" w:rsidRDefault="00047AAF">
      <w:pPr>
        <w:tabs>
          <w:tab w:val="left" w:pos="284"/>
        </w:tabs>
        <w:spacing w:line="276" w:lineRule="auto"/>
        <w:rPr>
          <w:rFonts w:ascii="Verdana" w:hAnsi="Verdana" w:hint="eastAsia"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ar-SA"/>
        </w:rPr>
        <w:t xml:space="preserve">……………………………………………………………………../podać </w:t>
      </w:r>
      <w:r>
        <w:rPr>
          <w:rFonts w:ascii="Verdana" w:hAnsi="Verdana"/>
          <w:sz w:val="18"/>
          <w:szCs w:val="18"/>
        </w:rPr>
        <w:t>(Nie – 0 pkt./ Tak – 10 pkt.)</w:t>
      </w:r>
    </w:p>
    <w:p w:rsidR="00F253BE" w:rsidRDefault="00F253BE">
      <w:pPr>
        <w:tabs>
          <w:tab w:val="left" w:pos="284"/>
        </w:tabs>
        <w:spacing w:line="276" w:lineRule="auto"/>
        <w:jc w:val="both"/>
        <w:rPr>
          <w:rFonts w:ascii="Verdana" w:eastAsia="Calibri" w:hAnsi="Verdana"/>
          <w:sz w:val="18"/>
          <w:szCs w:val="18"/>
          <w:lang w:eastAsia="ar-SA"/>
        </w:rPr>
      </w:pPr>
    </w:p>
    <w:p w:rsidR="00F253BE" w:rsidRDefault="00047AAF">
      <w:pPr>
        <w:pStyle w:val="Akapitzlist"/>
        <w:numPr>
          <w:ilvl w:val="2"/>
          <w:numId w:val="1"/>
        </w:numPr>
        <w:tabs>
          <w:tab w:val="left" w:pos="284"/>
        </w:tabs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Ilość poziomów materiału kontrolnego do wymaganych oznaczeń:</w:t>
      </w:r>
    </w:p>
    <w:p w:rsidR="00F253BE" w:rsidRDefault="00F253BE">
      <w:pPr>
        <w:pStyle w:val="Akapitzlist"/>
        <w:tabs>
          <w:tab w:val="left" w:pos="284"/>
        </w:tabs>
        <w:ind w:left="1080"/>
        <w:jc w:val="both"/>
        <w:rPr>
          <w:rFonts w:ascii="Verdana" w:hAnsi="Verdana"/>
          <w:sz w:val="18"/>
          <w:szCs w:val="18"/>
        </w:rPr>
      </w:pPr>
    </w:p>
    <w:p w:rsidR="00F253BE" w:rsidRDefault="00047AAF">
      <w:pPr>
        <w:tabs>
          <w:tab w:val="left" w:pos="284"/>
        </w:tabs>
        <w:spacing w:line="276" w:lineRule="auto"/>
        <w:rPr>
          <w:rFonts w:ascii="Verdana" w:hAnsi="Verdana" w:hint="eastAsia"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ar-SA"/>
        </w:rPr>
        <w:t xml:space="preserve">……………………………………………………………………../podać </w:t>
      </w:r>
      <w:r>
        <w:rPr>
          <w:rFonts w:ascii="Verdana" w:hAnsi="Verdana"/>
          <w:sz w:val="18"/>
          <w:szCs w:val="18"/>
        </w:rPr>
        <w:t>(2</w:t>
      </w:r>
      <w:r>
        <w:rPr>
          <w:rFonts w:ascii="Verdana" w:hAnsi="Verdana"/>
          <w:sz w:val="18"/>
          <w:szCs w:val="18"/>
        </w:rPr>
        <w:t xml:space="preserve"> poziomy – 0 pkt./3 poziomy – 10 pkt.)</w:t>
      </w:r>
    </w:p>
    <w:p w:rsidR="00F253BE" w:rsidRDefault="00F253BE">
      <w:pPr>
        <w:tabs>
          <w:tab w:val="left" w:pos="284"/>
        </w:tabs>
        <w:spacing w:line="276" w:lineRule="auto"/>
        <w:jc w:val="both"/>
        <w:rPr>
          <w:rFonts w:ascii="Verdana" w:hAnsi="Verdana" w:hint="eastAsia"/>
          <w:sz w:val="18"/>
          <w:szCs w:val="18"/>
        </w:rPr>
      </w:pPr>
    </w:p>
    <w:p w:rsidR="00F253BE" w:rsidRDefault="00047AAF">
      <w:pPr>
        <w:pStyle w:val="Akapitzlist"/>
        <w:numPr>
          <w:ilvl w:val="2"/>
          <w:numId w:val="1"/>
        </w:numPr>
        <w:tabs>
          <w:tab w:val="left" w:pos="284"/>
        </w:tabs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Trwałość kontroli jakości po rozpuszczeniu:</w:t>
      </w:r>
    </w:p>
    <w:p w:rsidR="00F253BE" w:rsidRDefault="00F253BE">
      <w:pPr>
        <w:pStyle w:val="Akapitzlist"/>
        <w:tabs>
          <w:tab w:val="left" w:pos="284"/>
        </w:tabs>
        <w:ind w:left="1080"/>
        <w:jc w:val="both"/>
        <w:rPr>
          <w:rFonts w:ascii="Verdana" w:hAnsi="Verdana"/>
          <w:sz w:val="18"/>
          <w:szCs w:val="18"/>
        </w:rPr>
      </w:pPr>
    </w:p>
    <w:p w:rsidR="00F253BE" w:rsidRDefault="00047AAF">
      <w:pPr>
        <w:tabs>
          <w:tab w:val="left" w:pos="284"/>
        </w:tabs>
        <w:spacing w:line="276" w:lineRule="auto"/>
        <w:rPr>
          <w:rFonts w:ascii="Verdana" w:eastAsia="Calibri" w:hAnsi="Verdana"/>
          <w:sz w:val="18"/>
          <w:szCs w:val="18"/>
          <w:lang w:eastAsia="ar-SA"/>
        </w:rPr>
      </w:pPr>
      <w:r>
        <w:rPr>
          <w:rFonts w:ascii="Verdana" w:eastAsia="Calibri" w:hAnsi="Verdana"/>
          <w:sz w:val="18"/>
          <w:szCs w:val="18"/>
          <w:lang w:eastAsia="ar-SA"/>
        </w:rPr>
        <w:t xml:space="preserve">……………………………………………………………………../podać </w:t>
      </w:r>
    </w:p>
    <w:p w:rsidR="00F253BE" w:rsidRDefault="00047AAF">
      <w:pPr>
        <w:pStyle w:val="Akapitzlist"/>
        <w:tabs>
          <w:tab w:val="left" w:pos="284"/>
        </w:tabs>
        <w:ind w:left="0"/>
        <w:jc w:val="both"/>
      </w:pPr>
      <w:r>
        <w:rPr>
          <w:rFonts w:ascii="Verdana" w:hAnsi="Verdana"/>
          <w:sz w:val="18"/>
          <w:szCs w:val="18"/>
        </w:rPr>
        <w:t>(0 dni do 29 dni – 0 pkt./ 30 dni i dłużej – 10 pkt.)</w:t>
      </w:r>
    </w:p>
    <w:p w:rsidR="00F253BE" w:rsidRDefault="00F253BE">
      <w:pPr>
        <w:tabs>
          <w:tab w:val="left" w:pos="284"/>
        </w:tabs>
        <w:spacing w:line="276" w:lineRule="auto"/>
        <w:rPr>
          <w:rFonts w:ascii="Verdana" w:hAnsi="Verdana" w:hint="eastAsia"/>
          <w:sz w:val="18"/>
          <w:szCs w:val="18"/>
        </w:rPr>
      </w:pPr>
    </w:p>
    <w:p w:rsidR="00F253BE" w:rsidRDefault="00047AAF">
      <w:pPr>
        <w:tabs>
          <w:tab w:val="left" w:pos="284"/>
        </w:tabs>
        <w:spacing w:line="276" w:lineRule="auto"/>
        <w:jc w:val="both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2.2. </w:t>
      </w:r>
      <w:r>
        <w:rPr>
          <w:rFonts w:ascii="Verdana" w:hAnsi="Verdana"/>
          <w:b/>
          <w:sz w:val="18"/>
          <w:szCs w:val="18"/>
        </w:rPr>
        <w:t xml:space="preserve">Termin wykonania zamówienia: </w:t>
      </w:r>
    </w:p>
    <w:p w:rsidR="00F253BE" w:rsidRDefault="00047AAF">
      <w:pPr>
        <w:pStyle w:val="Akapitzlist"/>
        <w:tabs>
          <w:tab w:val="left" w:pos="284"/>
        </w:tabs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dostawa analizatora do Zakładu Diagnostyki </w:t>
      </w:r>
      <w:r>
        <w:rPr>
          <w:rFonts w:ascii="Verdana" w:hAnsi="Verdana"/>
          <w:sz w:val="18"/>
          <w:szCs w:val="18"/>
        </w:rPr>
        <w:t>laboratoryjnej Szpitala wraz z instalacją aparatu – w terminie do 14 dni od daty zawarcia umowy;</w:t>
      </w:r>
    </w:p>
    <w:p w:rsidR="00F253BE" w:rsidRDefault="00047AAF">
      <w:pPr>
        <w:pStyle w:val="Akapitzlist"/>
        <w:tabs>
          <w:tab w:val="left" w:pos="284"/>
        </w:tabs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dostawy odczynników i pozostałego asortymentu: sukcesywnie przez okres 34 miesięcy od daty zawarcia umowy lub do wyczerpania wartości umowy.  </w:t>
      </w:r>
    </w:p>
    <w:p w:rsidR="00F253BE" w:rsidRDefault="00F253BE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sz w:val="18"/>
          <w:szCs w:val="18"/>
        </w:rPr>
      </w:pPr>
    </w:p>
    <w:p w:rsidR="00F253BE" w:rsidRDefault="00047AAF">
      <w:pPr>
        <w:jc w:val="both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lastRenderedPageBreak/>
        <w:t xml:space="preserve">3.   </w:t>
      </w:r>
      <w:r>
        <w:rPr>
          <w:rFonts w:ascii="Verdana" w:hAnsi="Verdana"/>
          <w:sz w:val="18"/>
          <w:szCs w:val="18"/>
        </w:rPr>
        <w:t>Oświadcz</w:t>
      </w:r>
      <w:r>
        <w:rPr>
          <w:rFonts w:ascii="Verdana" w:hAnsi="Verdana"/>
          <w:sz w:val="18"/>
          <w:szCs w:val="18"/>
        </w:rPr>
        <w:t>amy, że jesteśmy w posiadaniu dopuszczeń do obrotu i do używania – zgodnie z obowiązującymi przepisami prawa – dla wszystkich zaoferowanych produktów a także dla dzierżawionego urządzenia oraz jesteśmy gotowi do udostępnienia tych dopuszczeń na wezwanie Za</w:t>
      </w:r>
      <w:r>
        <w:rPr>
          <w:rFonts w:ascii="Verdana" w:hAnsi="Verdana"/>
          <w:sz w:val="18"/>
          <w:szCs w:val="18"/>
        </w:rPr>
        <w:t>mawiającego.</w:t>
      </w:r>
    </w:p>
    <w:p w:rsidR="00F253BE" w:rsidRDefault="00047AAF">
      <w:pPr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</w:rPr>
        <w:t>4. Oświadczamy gotowość przedłożenia oświadczeń i dokumentów, o których mowa w pkt. VII SIWZ.</w:t>
      </w:r>
    </w:p>
    <w:p w:rsidR="00F253BE" w:rsidRDefault="00047AAF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b/>
          <w:bCs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Wykonawca, składając ofertę, informuje Zamawiającego, czy wybór oferty będzie prowadzić do powstania u zamawiającego obowiązku podatkowego, </w:t>
      </w:r>
      <w:r>
        <w:rPr>
          <w:rFonts w:ascii="Verdana" w:hAnsi="Verdana"/>
          <w:sz w:val="18"/>
          <w:szCs w:val="18"/>
        </w:rPr>
        <w:t>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…………………………………………………………………………………………………………………………….</w:t>
      </w:r>
    </w:p>
    <w:p w:rsidR="00F253BE" w:rsidRDefault="00047AAF">
      <w:pPr>
        <w:pStyle w:val="NormalnyWeb"/>
        <w:spacing w:beforeAutospacing="0" w:after="0"/>
        <w:ind w:left="36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(W przypadku nie wystąpienia w</w:t>
      </w:r>
      <w:r>
        <w:rPr>
          <w:rFonts w:ascii="Verdana" w:hAnsi="Verdana"/>
          <w:sz w:val="18"/>
          <w:szCs w:val="18"/>
        </w:rPr>
        <w:t xml:space="preserve">/w sytuacji </w:t>
      </w:r>
      <w:r>
        <w:rPr>
          <w:rFonts w:ascii="Verdana" w:hAnsi="Verdana"/>
          <w:sz w:val="18"/>
          <w:szCs w:val="18"/>
          <w:u w:val="single"/>
        </w:rPr>
        <w:t xml:space="preserve">wpisać </w:t>
      </w:r>
      <w:r>
        <w:rPr>
          <w:rFonts w:ascii="Verdana" w:hAnsi="Verdana"/>
          <w:b/>
          <w:bCs/>
          <w:sz w:val="18"/>
          <w:szCs w:val="18"/>
          <w:u w:val="single"/>
        </w:rPr>
        <w:t>„nie dotyczy”</w:t>
      </w:r>
      <w:r>
        <w:rPr>
          <w:rFonts w:ascii="Verdana" w:hAnsi="Verdana"/>
          <w:sz w:val="18"/>
          <w:szCs w:val="18"/>
          <w:u w:val="single"/>
        </w:rPr>
        <w:t>)</w:t>
      </w:r>
    </w:p>
    <w:p w:rsidR="00F253BE" w:rsidRDefault="00047AAF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Obowiązek złożenia oświadczenia w tej kwestii wynika z art. 91 ust. 3a ustawy – Prawo zamówień publicznych </w:t>
      </w:r>
      <w:r>
        <w:rPr>
          <w:rFonts w:ascii="Verdana" w:hAnsi="Verdana"/>
          <w:color w:val="00000A"/>
          <w:sz w:val="18"/>
          <w:szCs w:val="18"/>
        </w:rPr>
        <w:t>(Dz. U. z 2019 r. poz. 1843)</w:t>
      </w:r>
      <w:r>
        <w:rPr>
          <w:rFonts w:ascii="Verdana" w:hAnsi="Verdana"/>
          <w:color w:val="FF000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jeżeli złożono ofertę, której wybór prowadziłby do powstania u zamawiającego obowiązku</w:t>
      </w:r>
      <w:r>
        <w:rPr>
          <w:rFonts w:ascii="Verdana" w:hAnsi="Verdana"/>
          <w:sz w:val="18"/>
          <w:szCs w:val="18"/>
        </w:rPr>
        <w:t xml:space="preserve">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F253BE" w:rsidRDefault="00047AAF">
      <w:pPr>
        <w:pStyle w:val="western"/>
        <w:spacing w:beforeAutospacing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 Oświadczamy, że zamówie</w:t>
      </w:r>
      <w:r>
        <w:rPr>
          <w:rFonts w:ascii="Verdana" w:hAnsi="Verdana"/>
          <w:sz w:val="18"/>
          <w:szCs w:val="18"/>
        </w:rPr>
        <w:t>nie w części dotyczącej 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 xml:space="preserve">............................................zostanie powierzone podwykonawcy. </w:t>
      </w:r>
      <w:r>
        <w:rPr>
          <w:rFonts w:ascii="Verdana" w:hAnsi="Verdana"/>
          <w:sz w:val="18"/>
          <w:szCs w:val="18"/>
        </w:rPr>
        <w:br/>
        <w:t xml:space="preserve">(W przypadku wykonania zamówienia samodzielnie </w:t>
      </w:r>
      <w:r>
        <w:rPr>
          <w:rFonts w:ascii="Verdana" w:hAnsi="Verdana"/>
          <w:sz w:val="18"/>
          <w:szCs w:val="18"/>
          <w:u w:val="single"/>
        </w:rPr>
        <w:t xml:space="preserve">wpisać </w:t>
      </w:r>
      <w:r>
        <w:rPr>
          <w:rFonts w:ascii="Verdana" w:hAnsi="Verdana"/>
          <w:b/>
          <w:bCs/>
          <w:sz w:val="18"/>
          <w:szCs w:val="18"/>
          <w:u w:val="single"/>
        </w:rPr>
        <w:t>„nie dotyczy”</w:t>
      </w:r>
      <w:r>
        <w:rPr>
          <w:rFonts w:ascii="Verdana" w:hAnsi="Verdana"/>
          <w:sz w:val="18"/>
          <w:szCs w:val="18"/>
          <w:u w:val="single"/>
        </w:rPr>
        <w:t>)</w:t>
      </w:r>
    </w:p>
    <w:p w:rsidR="00F253BE" w:rsidRDefault="00047AAF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 Oświadczamy, że przedstawione w ofercie dane potwierdzają aktualny stan prawny i faktyczny.</w:t>
      </w:r>
    </w:p>
    <w:p w:rsidR="00F253BE" w:rsidRDefault="00047AAF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8. </w:t>
      </w:r>
      <w:r>
        <w:rPr>
          <w:rFonts w:ascii="Verdana" w:hAnsi="Verdana"/>
          <w:sz w:val="18"/>
          <w:szCs w:val="18"/>
        </w:rPr>
        <w:t>Oświadczamy, że zapoznaliśmy się ze specyfikacją i nie wnosimy do niej zastrzeżeń.</w:t>
      </w:r>
    </w:p>
    <w:p w:rsidR="00F253BE" w:rsidRDefault="00047AAF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-8"/>
          <w:sz w:val="18"/>
          <w:szCs w:val="18"/>
        </w:rPr>
        <w:t>9. Oświadczamy, że istotne warunki zamówienia zapisane w specyfikacji, a w szczególności w istotnych postanowieniach umowy zostały przez nas zaakceptowane. Zobowiązujemy się</w:t>
      </w:r>
      <w:r>
        <w:rPr>
          <w:rFonts w:ascii="Verdana" w:hAnsi="Verdana"/>
          <w:spacing w:val="-8"/>
          <w:sz w:val="18"/>
          <w:szCs w:val="18"/>
        </w:rPr>
        <w:t xml:space="preserve"> w przypadku wyboru naszej oferty, do zawarcia umowy na określonych w nich warunkach, w miejscu i terminie wyznaczonym przez Zamawiającego.</w:t>
      </w:r>
    </w:p>
    <w:p w:rsidR="00F253BE" w:rsidRDefault="00047AAF">
      <w:pPr>
        <w:pStyle w:val="western"/>
        <w:spacing w:beforeAutospacing="0" w:after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>10. Oświadczamy, że czujemy się związani niniejszą ofertą przez czas wskazany w specyfikacji.</w:t>
      </w:r>
    </w:p>
    <w:p w:rsidR="00F253BE" w:rsidRDefault="00047AAF">
      <w:pPr>
        <w:suppressAutoHyphens w:val="0"/>
        <w:jc w:val="both"/>
        <w:rPr>
          <w:rFonts w:ascii="Verdana" w:eastAsia="Times New Roman" w:hAnsi="Verdana" w:cs="ArialNarrow"/>
          <w:sz w:val="18"/>
          <w:szCs w:val="18"/>
          <w:lang w:eastAsia="pl-PL" w:bidi="ar-SA"/>
        </w:rPr>
      </w:pPr>
      <w:r>
        <w:rPr>
          <w:rFonts w:ascii="Verdana" w:eastAsia="Times New Roman" w:hAnsi="Verdana" w:cs="ArialNarrow"/>
          <w:sz w:val="18"/>
          <w:szCs w:val="18"/>
          <w:lang w:eastAsia="pl-PL" w:bidi="ar-SA"/>
        </w:rPr>
        <w:t xml:space="preserve">11. Oświadczamy, jako </w:t>
      </w:r>
      <w:r>
        <w:rPr>
          <w:rFonts w:ascii="Verdana" w:eastAsia="Times New Roman" w:hAnsi="Verdana" w:cs="ArialNarrow"/>
          <w:sz w:val="18"/>
          <w:szCs w:val="18"/>
          <w:lang w:eastAsia="pl-PL" w:bidi="ar-SA"/>
        </w:rPr>
        <w:t>Wykonawcy wspólnie ubiegający się o udzielenie niniejszego zamówienia, że ustanowiliśmy niżej wymienionego pełnomocnika do reprezentowania nas w postępowaniu o udzielenie zamówienia* albo reprezentowania w postępowaniu i zawarcia umowy w sprawie niniejszeg</w:t>
      </w:r>
      <w:r>
        <w:rPr>
          <w:rFonts w:ascii="Verdana" w:eastAsia="Times New Roman" w:hAnsi="Verdana" w:cs="ArialNarrow"/>
          <w:sz w:val="18"/>
          <w:szCs w:val="18"/>
          <w:lang w:eastAsia="pl-PL" w:bidi="ar-SA"/>
        </w:rPr>
        <w:t>o zamówienia publicznego*:</w:t>
      </w:r>
    </w:p>
    <w:p w:rsidR="00F253BE" w:rsidRDefault="00047AAF">
      <w:pPr>
        <w:suppressAutoHyphens w:val="0"/>
        <w:rPr>
          <w:rFonts w:ascii="Verdana" w:eastAsia="Times New Roman" w:hAnsi="Verdana" w:cs="ArialNarrow"/>
          <w:sz w:val="18"/>
          <w:szCs w:val="18"/>
          <w:lang w:eastAsia="pl-PL" w:bidi="ar-SA"/>
        </w:rPr>
      </w:pPr>
      <w:r>
        <w:rPr>
          <w:rFonts w:ascii="Verdana" w:eastAsia="Times New Roman" w:hAnsi="Verdana" w:cs="ArialNarrow"/>
          <w:sz w:val="18"/>
          <w:szCs w:val="18"/>
          <w:lang w:eastAsia="pl-PL" w:bidi="ar-SA"/>
        </w:rPr>
        <w:t>……………………………………………………………………………………………………….….</w:t>
      </w:r>
    </w:p>
    <w:p w:rsidR="00F253BE" w:rsidRDefault="00047AAF">
      <w:pPr>
        <w:suppressAutoHyphens w:val="0"/>
        <w:rPr>
          <w:rFonts w:ascii="Verdana" w:eastAsia="Times New Roman" w:hAnsi="Verdana" w:cs="ArialNarrow"/>
          <w:sz w:val="18"/>
          <w:szCs w:val="18"/>
          <w:lang w:eastAsia="pl-PL" w:bidi="ar-SA"/>
        </w:rPr>
      </w:pPr>
      <w:r>
        <w:rPr>
          <w:rFonts w:ascii="Verdana" w:eastAsia="Times New Roman" w:hAnsi="Verdana" w:cs="ArialNarrow"/>
          <w:sz w:val="18"/>
          <w:szCs w:val="18"/>
          <w:lang w:eastAsia="pl-PL" w:bidi="ar-SA"/>
        </w:rPr>
        <w:t>………………………………………………………………………………………………………….</w:t>
      </w:r>
    </w:p>
    <w:p w:rsidR="00F253BE" w:rsidRDefault="00047AAF">
      <w:pPr>
        <w:suppressAutoHyphens w:val="0"/>
        <w:jc w:val="center"/>
        <w:rPr>
          <w:rFonts w:ascii="Verdana" w:eastAsia="Times New Roman" w:hAnsi="Verdana" w:cs="ArialNarrow,Italic"/>
          <w:i/>
          <w:iCs/>
          <w:sz w:val="18"/>
          <w:szCs w:val="18"/>
          <w:lang w:eastAsia="pl-PL" w:bidi="ar-SA"/>
        </w:rPr>
      </w:pPr>
      <w:r>
        <w:rPr>
          <w:rFonts w:ascii="Verdana" w:eastAsia="Times New Roman" w:hAnsi="Verdana" w:cs="ArialNarrow,Italic"/>
          <w:i/>
          <w:iCs/>
          <w:sz w:val="18"/>
          <w:szCs w:val="18"/>
          <w:lang w:eastAsia="pl-PL" w:bidi="ar-SA"/>
        </w:rPr>
        <w:t>(imię i nazwisko lub nazwa – firma, adres, telefon, faks, e-mail – jeśli inne niż w nagłówku;</w:t>
      </w:r>
    </w:p>
    <w:p w:rsidR="00F253BE" w:rsidRDefault="00047AAF">
      <w:pPr>
        <w:suppressAutoHyphens w:val="0"/>
        <w:jc w:val="center"/>
        <w:rPr>
          <w:rFonts w:ascii="Verdana" w:eastAsia="Times New Roman" w:hAnsi="Verdana" w:cs="ArialNarrow,Italic"/>
          <w:i/>
          <w:iCs/>
          <w:sz w:val="18"/>
          <w:szCs w:val="18"/>
          <w:lang w:eastAsia="pl-PL" w:bidi="ar-SA"/>
        </w:rPr>
      </w:pPr>
      <w:r>
        <w:rPr>
          <w:rFonts w:ascii="Verdana" w:eastAsia="Times New Roman" w:hAnsi="Verdana" w:cs="ArialNarrow,Italic"/>
          <w:i/>
          <w:iCs/>
          <w:sz w:val="18"/>
          <w:szCs w:val="18"/>
          <w:lang w:eastAsia="pl-PL" w:bidi="ar-SA"/>
        </w:rPr>
        <w:t xml:space="preserve">UWAGA – DANE TE POSŁUŻĄ DO KOMUNIKACJI Z </w:t>
      </w:r>
      <w:r>
        <w:rPr>
          <w:rFonts w:ascii="Verdana" w:eastAsia="Times New Roman" w:hAnsi="Verdana" w:cs="ArialNarrow,Italic"/>
          <w:i/>
          <w:iCs/>
          <w:sz w:val="18"/>
          <w:szCs w:val="18"/>
          <w:lang w:eastAsia="pl-PL" w:bidi="ar-SA"/>
        </w:rPr>
        <w:t>PEŁNOMOCNIKIEM WYKONAWCY W TOKU POSTĘPOWANIA)</w:t>
      </w:r>
    </w:p>
    <w:p w:rsidR="00F253BE" w:rsidRDefault="00F253BE">
      <w:pPr>
        <w:suppressAutoHyphens w:val="0"/>
        <w:jc w:val="center"/>
        <w:rPr>
          <w:rFonts w:ascii="Verdana" w:eastAsia="Times New Roman" w:hAnsi="Verdana" w:cs="ArialNarrow,Italic"/>
          <w:i/>
          <w:iCs/>
          <w:sz w:val="18"/>
          <w:szCs w:val="18"/>
          <w:lang w:eastAsia="pl-PL" w:bidi="ar-SA"/>
        </w:rPr>
      </w:pPr>
    </w:p>
    <w:p w:rsidR="00F253BE" w:rsidRDefault="00047AAF">
      <w:pPr>
        <w:suppressAutoHyphens w:val="0"/>
        <w:spacing w:line="276" w:lineRule="auto"/>
        <w:jc w:val="both"/>
        <w:rPr>
          <w:rFonts w:ascii="Verdana" w:eastAsia="Times New Roman" w:hAnsi="Verdana" w:cs="ArialNarrow"/>
          <w:sz w:val="18"/>
          <w:szCs w:val="18"/>
          <w:lang w:eastAsia="pl-PL" w:bidi="ar-SA"/>
        </w:rPr>
      </w:pPr>
      <w:r>
        <w:rPr>
          <w:rFonts w:ascii="Verdana" w:eastAsia="Times New Roman" w:hAnsi="Verdana" w:cs="ArialNarrow"/>
          <w:sz w:val="18"/>
          <w:szCs w:val="18"/>
          <w:lang w:eastAsia="pl-PL" w:bidi="ar-SA"/>
        </w:rPr>
        <w:t>Przedmiotowe pełnomocnictwo stanowi załącznik nr ………. do oferty.</w:t>
      </w:r>
    </w:p>
    <w:p w:rsidR="00F253BE" w:rsidRDefault="00047AAF">
      <w:pPr>
        <w:suppressAutoHyphens w:val="0"/>
        <w:jc w:val="both"/>
        <w:rPr>
          <w:rFonts w:ascii="Verdana" w:eastAsia="Times New Roman" w:hAnsi="Verdana" w:cs="ArialNarrow"/>
          <w:sz w:val="18"/>
          <w:szCs w:val="18"/>
          <w:lang w:eastAsia="pl-PL" w:bidi="ar-SA"/>
        </w:rPr>
      </w:pPr>
      <w:r>
        <w:rPr>
          <w:rFonts w:ascii="Verdana" w:eastAsia="Times New Roman" w:hAnsi="Verdana" w:cs="ArialNarrow"/>
          <w:sz w:val="18"/>
          <w:szCs w:val="18"/>
          <w:lang w:eastAsia="pl-PL" w:bidi="ar-SA"/>
        </w:rPr>
        <w:t>Potwierdzamy, iż nie uczestniczymy w jakiejkolwiek innej ofercie dotyczącej tego samego postępowania (dotyczy to wszystkich podmiotów wspólnie s</w:t>
      </w:r>
      <w:r>
        <w:rPr>
          <w:rFonts w:ascii="Verdana" w:eastAsia="Times New Roman" w:hAnsi="Verdana" w:cs="ArialNarrow"/>
          <w:sz w:val="18"/>
          <w:szCs w:val="18"/>
          <w:lang w:eastAsia="pl-PL" w:bidi="ar-SA"/>
        </w:rPr>
        <w:t>kładających niniejszą ofertę). Jesteśmy świadomi, że wykonawcy występujący wspólnie ponoszą solidarną odpowiedzialność za wykonanie umowy.</w:t>
      </w:r>
    </w:p>
    <w:p w:rsidR="00F253BE" w:rsidRDefault="00047AAF">
      <w:pPr>
        <w:suppressAutoHyphens w:val="0"/>
        <w:jc w:val="both"/>
        <w:rPr>
          <w:rFonts w:ascii="Verdana" w:eastAsia="Times New Roman" w:hAnsi="Verdana" w:cs="ArialNarrow"/>
          <w:sz w:val="18"/>
          <w:szCs w:val="18"/>
          <w:lang w:eastAsia="pl-PL" w:bidi="ar-SA"/>
        </w:rPr>
      </w:pPr>
      <w:r>
        <w:rPr>
          <w:rFonts w:ascii="Verdana" w:eastAsia="Times New Roman" w:hAnsi="Verdana" w:cs="ArialNarrow"/>
          <w:sz w:val="18"/>
          <w:szCs w:val="18"/>
          <w:lang w:eastAsia="pl-PL" w:bidi="ar-SA"/>
        </w:rPr>
        <w:t>Zobowiązujemy się przedłożyć na żądanie zamawiającego przed podpisaniem umowy przetargowej umowę regulującą naszą wsp</w:t>
      </w:r>
      <w:r>
        <w:rPr>
          <w:rFonts w:ascii="Verdana" w:eastAsia="Times New Roman" w:hAnsi="Verdana" w:cs="ArialNarrow"/>
          <w:sz w:val="18"/>
          <w:szCs w:val="18"/>
          <w:lang w:eastAsia="pl-PL" w:bidi="ar-SA"/>
        </w:rPr>
        <w:t>ółpracę - w przypadku umowy konsorcjum: z wyraźnym wskazaniem pełnomocnika konsorcjum.</w:t>
      </w:r>
    </w:p>
    <w:p w:rsidR="00F253BE" w:rsidRDefault="00047AAF">
      <w:pPr>
        <w:pStyle w:val="western"/>
        <w:spacing w:beforeAutospacing="0" w:after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 w:cs="ArialNarrow,Italic"/>
          <w:i/>
          <w:iCs/>
          <w:sz w:val="18"/>
          <w:szCs w:val="18"/>
        </w:rPr>
        <w:t>Uwaga: poniższy punkt należy wypełnić tylko w przypadku powierzenia podwykonawcom wykonania części zamówienia</w:t>
      </w:r>
    </w:p>
    <w:p w:rsidR="00F253BE" w:rsidRDefault="00F253BE">
      <w:pPr>
        <w:pStyle w:val="western"/>
        <w:spacing w:beforeAutospacing="0" w:after="0" w:line="276" w:lineRule="auto"/>
        <w:jc w:val="both"/>
        <w:rPr>
          <w:rFonts w:ascii="Verdana" w:hAnsi="Verdana"/>
          <w:spacing w:val="-2"/>
          <w:sz w:val="18"/>
          <w:szCs w:val="18"/>
        </w:rPr>
      </w:pPr>
    </w:p>
    <w:p w:rsidR="00F253BE" w:rsidRDefault="00047AAF">
      <w:pPr>
        <w:suppressAutoHyphens w:val="0"/>
        <w:jc w:val="both"/>
        <w:rPr>
          <w:rFonts w:ascii="Verdana" w:eastAsia="Times New Roman" w:hAnsi="Verdana" w:cs="ArialNarrow"/>
          <w:sz w:val="18"/>
          <w:szCs w:val="18"/>
          <w:lang w:eastAsia="pl-PL" w:bidi="ar-SA"/>
        </w:rPr>
      </w:pPr>
      <w:r>
        <w:rPr>
          <w:rFonts w:ascii="Verdana" w:eastAsia="Times New Roman" w:hAnsi="Verdana" w:cs="ArialNarrow"/>
          <w:sz w:val="18"/>
          <w:szCs w:val="18"/>
          <w:lang w:eastAsia="pl-PL" w:bidi="ar-SA"/>
        </w:rPr>
        <w:t>12. Oświadczam, że wypełniłem obowiązki informacyjne przew</w:t>
      </w:r>
      <w:r>
        <w:rPr>
          <w:rFonts w:ascii="Verdana" w:eastAsia="Times New Roman" w:hAnsi="Verdana" w:cs="ArialNarrow"/>
          <w:sz w:val="18"/>
          <w:szCs w:val="18"/>
          <w:lang w:eastAsia="pl-PL" w:bidi="ar-SA"/>
        </w:rPr>
        <w:t>idziane w art. 13 lub art. 14 Rozporządzenia Parlamentu Europejskiego i Rady (UE) 2016/679 z dnia 27 kwietnia 2016 r. w sprawie ochrony osób fizycznych w związku z przetwarzaniem danych osobowych i w sprawie swobodnego przepływu takich danych oraz uchyleni</w:t>
      </w:r>
      <w:r>
        <w:rPr>
          <w:rFonts w:ascii="Verdana" w:eastAsia="Times New Roman" w:hAnsi="Verdana" w:cs="ArialNarrow"/>
          <w:sz w:val="18"/>
          <w:szCs w:val="18"/>
          <w:lang w:eastAsia="pl-PL" w:bidi="ar-SA"/>
        </w:rPr>
        <w:t>a dyrektywy 95/46/WE - ogólne rozporządzenie o ochronie danych – RODO (Dz. Urz. UE L 119 z 04.05.2016, str. 1) wobec osób fizycznych, od których dane osobowe bezpośrednio lub pośrednio pozyskałem w celu ubiegania się o udzielenie</w:t>
      </w:r>
    </w:p>
    <w:p w:rsidR="00F253BE" w:rsidRDefault="00047AAF">
      <w:pPr>
        <w:suppressAutoHyphens w:val="0"/>
        <w:jc w:val="both"/>
        <w:rPr>
          <w:rFonts w:ascii="Verdana" w:eastAsia="Times New Roman" w:hAnsi="Verdana" w:cs="ArialNarrow"/>
          <w:sz w:val="18"/>
          <w:szCs w:val="18"/>
          <w:lang w:eastAsia="pl-PL" w:bidi="ar-SA"/>
        </w:rPr>
      </w:pPr>
      <w:r>
        <w:rPr>
          <w:rFonts w:ascii="Verdana" w:eastAsia="Times New Roman" w:hAnsi="Verdana" w:cs="ArialNarrow"/>
          <w:sz w:val="18"/>
          <w:szCs w:val="18"/>
          <w:lang w:eastAsia="pl-PL" w:bidi="ar-SA"/>
        </w:rPr>
        <w:t>zamówienia publicznego w n</w:t>
      </w:r>
      <w:r>
        <w:rPr>
          <w:rFonts w:ascii="Verdana" w:eastAsia="Times New Roman" w:hAnsi="Verdana" w:cs="ArialNarrow"/>
          <w:sz w:val="18"/>
          <w:szCs w:val="18"/>
          <w:lang w:eastAsia="pl-PL" w:bidi="ar-SA"/>
        </w:rPr>
        <w:t>iniejszym postępowaniu.*</w:t>
      </w:r>
    </w:p>
    <w:p w:rsidR="00F253BE" w:rsidRDefault="00F253BE">
      <w:pPr>
        <w:suppressAutoHyphens w:val="0"/>
        <w:spacing w:line="276" w:lineRule="auto"/>
        <w:jc w:val="both"/>
        <w:rPr>
          <w:rFonts w:ascii="Verdana" w:eastAsia="Times New Roman" w:hAnsi="Verdana" w:cs="ArialNarrow"/>
          <w:sz w:val="18"/>
          <w:szCs w:val="18"/>
          <w:lang w:eastAsia="pl-PL" w:bidi="ar-SA"/>
        </w:rPr>
      </w:pPr>
    </w:p>
    <w:p w:rsidR="00F253BE" w:rsidRDefault="00047AAF">
      <w:pPr>
        <w:suppressAutoHyphens w:val="0"/>
        <w:jc w:val="both"/>
        <w:rPr>
          <w:rFonts w:ascii="Verdana" w:eastAsia="Times New Roman" w:hAnsi="Verdana" w:cs="ArialNarrow"/>
          <w:sz w:val="18"/>
          <w:szCs w:val="18"/>
          <w:lang w:eastAsia="pl-PL" w:bidi="ar-SA"/>
        </w:rPr>
      </w:pPr>
      <w:r>
        <w:rPr>
          <w:rFonts w:ascii="Verdana" w:eastAsia="Times New Roman" w:hAnsi="Verdana" w:cs="ArialNarrow"/>
          <w:sz w:val="18"/>
          <w:szCs w:val="18"/>
          <w:lang w:eastAsia="pl-PL" w:bidi="ar-SA"/>
        </w:rPr>
        <w:t>13. Informacja o statusie Wykonawcy (należy zaznaczyć znakiem x):</w:t>
      </w:r>
    </w:p>
    <w:p w:rsidR="00F253BE" w:rsidRDefault="00047AAF">
      <w:pPr>
        <w:pStyle w:val="western"/>
        <w:spacing w:beforeAutospacing="0" w:after="0"/>
        <w:jc w:val="both"/>
        <w:rPr>
          <w:rFonts w:ascii="Verdana" w:hAnsi="Verdana"/>
          <w:b/>
          <w:spacing w:val="-2"/>
          <w:sz w:val="18"/>
          <w:szCs w:val="18"/>
        </w:rPr>
      </w:pPr>
      <w:r>
        <w:rPr>
          <w:rFonts w:ascii="Verdana" w:hAnsi="Verdana" w:cs="ArialNarrow"/>
          <w:b/>
          <w:sz w:val="18"/>
          <w:szCs w:val="18"/>
        </w:rPr>
        <w:t xml:space="preserve">Wykonawca jest małym, średnim przedsiębiorstwem: TAK </w:t>
      </w:r>
      <w:r>
        <w:rPr>
          <w:rFonts w:ascii="Verdana" w:hAnsi="Verdana" w:cs="Wingdings"/>
          <w:b/>
          <w:sz w:val="18"/>
          <w:szCs w:val="18"/>
        </w:rPr>
        <w:t xml:space="preserve">_ </w:t>
      </w:r>
      <w:r>
        <w:rPr>
          <w:rFonts w:ascii="Verdana" w:hAnsi="Verdana" w:cs="ArialNarrow"/>
          <w:b/>
          <w:sz w:val="18"/>
          <w:szCs w:val="18"/>
        </w:rPr>
        <w:t xml:space="preserve">NIE </w:t>
      </w:r>
      <w:r>
        <w:rPr>
          <w:rFonts w:ascii="Verdana" w:hAnsi="Verdana" w:cs="Wingdings"/>
          <w:b/>
          <w:sz w:val="18"/>
          <w:szCs w:val="18"/>
        </w:rPr>
        <w:t>_</w:t>
      </w:r>
    </w:p>
    <w:p w:rsidR="00F253BE" w:rsidRDefault="00F253BE">
      <w:pPr>
        <w:pStyle w:val="western"/>
        <w:spacing w:beforeAutospacing="0" w:after="0"/>
        <w:jc w:val="both"/>
        <w:rPr>
          <w:rFonts w:ascii="Verdana" w:hAnsi="Verdana"/>
          <w:spacing w:val="-2"/>
          <w:sz w:val="18"/>
          <w:szCs w:val="18"/>
        </w:rPr>
      </w:pPr>
    </w:p>
    <w:p w:rsidR="00F253BE" w:rsidRDefault="00047AAF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14. Osoba upoważniona do kontaktów z Zamawiającym na etapie realizacji umowy:</w:t>
      </w:r>
    </w:p>
    <w:p w:rsidR="00F253BE" w:rsidRDefault="00047AAF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F253BE" w:rsidRDefault="00047AAF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(proszę podać imię i nazwisko, tel. kontaktowy, adres e-mail)</w:t>
      </w:r>
    </w:p>
    <w:p w:rsidR="00F253BE" w:rsidRDefault="00F253BE">
      <w:pPr>
        <w:pStyle w:val="western"/>
        <w:spacing w:beforeAutospacing="0" w:after="0" w:line="276" w:lineRule="auto"/>
        <w:jc w:val="both"/>
        <w:rPr>
          <w:rFonts w:ascii="Verdana" w:hAnsi="Verdana"/>
          <w:sz w:val="18"/>
          <w:szCs w:val="18"/>
        </w:rPr>
      </w:pPr>
    </w:p>
    <w:p w:rsidR="00F253BE" w:rsidRDefault="00F253B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F253BE" w:rsidRDefault="00047AAF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</w:t>
      </w:r>
    </w:p>
    <w:p w:rsidR="00F253BE" w:rsidRDefault="00047AAF">
      <w:pPr>
        <w:spacing w:line="276" w:lineRule="auto"/>
        <w:ind w:left="4963" w:hanging="496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Miejscowość, data</w:t>
      </w:r>
      <w:r>
        <w:rPr>
          <w:rFonts w:ascii="Verdana" w:eastAsia="Verdana" w:hAnsi="Verdana" w:cs="Verdana"/>
          <w:sz w:val="18"/>
          <w:szCs w:val="18"/>
        </w:rPr>
        <w:tab/>
      </w:r>
    </w:p>
    <w:p w:rsidR="00F253BE" w:rsidRDefault="00F253BE">
      <w:pPr>
        <w:spacing w:line="276" w:lineRule="auto"/>
        <w:ind w:left="4963" w:hanging="4963"/>
        <w:rPr>
          <w:rFonts w:ascii="Verdana" w:eastAsia="Verdana" w:hAnsi="Verdana" w:cs="Verdana"/>
          <w:sz w:val="18"/>
          <w:szCs w:val="18"/>
        </w:rPr>
      </w:pPr>
    </w:p>
    <w:p w:rsidR="00F253BE" w:rsidRDefault="00047AAF">
      <w:pPr>
        <w:spacing w:line="276" w:lineRule="auto"/>
        <w:ind w:left="496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……………………………..…………………………….</w:t>
      </w:r>
    </w:p>
    <w:p w:rsidR="00F253BE" w:rsidRDefault="00047AAF">
      <w:pPr>
        <w:ind w:left="4963"/>
        <w:rPr>
          <w:rFonts w:ascii="Verdana" w:hAnsi="Verdana" w:cs="Verdana" w:hint="eastAsi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Podpis/y osoby/osób uprawionej/</w:t>
      </w:r>
      <w:proofErr w:type="spellStart"/>
      <w:r>
        <w:rPr>
          <w:rFonts w:ascii="Verdana" w:hAnsi="Verdana" w:cs="Verdana"/>
          <w:sz w:val="18"/>
          <w:szCs w:val="18"/>
        </w:rPr>
        <w:t>nych</w:t>
      </w:r>
      <w:proofErr w:type="spellEnd"/>
      <w:r>
        <w:rPr>
          <w:rFonts w:ascii="Verdana" w:hAnsi="Verdana" w:cs="Verdana"/>
          <w:sz w:val="18"/>
          <w:szCs w:val="18"/>
        </w:rPr>
        <w:t xml:space="preserve">                                  </w:t>
      </w:r>
      <w:r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                                                     do reprezentowania wykonawcy</w:t>
      </w:r>
    </w:p>
    <w:p w:rsidR="00F253BE" w:rsidRDefault="00047AAF">
      <w:pPr>
        <w:spacing w:line="276" w:lineRule="auto"/>
        <w:jc w:val="both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Wykaz załączników do oferty:</w:t>
      </w:r>
    </w:p>
    <w:p w:rsidR="00F253BE" w:rsidRDefault="00047AAF">
      <w:pPr>
        <w:pStyle w:val="western"/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1………………………………………………………………………..</w:t>
      </w:r>
    </w:p>
    <w:p w:rsidR="00F253BE" w:rsidRDefault="00047AAF">
      <w:pPr>
        <w:pStyle w:val="western"/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2…………………………………………………………………………</w:t>
      </w:r>
    </w:p>
    <w:p w:rsidR="00F253BE" w:rsidRDefault="00047AAF">
      <w:pPr>
        <w:pStyle w:val="western"/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:rsidR="00F253BE" w:rsidRDefault="00047AAF">
      <w:pPr>
        <w:pStyle w:val="western"/>
        <w:spacing w:after="0" w:line="276" w:lineRule="auto"/>
      </w:pPr>
      <w:r>
        <w:rPr>
          <w:rFonts w:ascii="Verdana" w:hAnsi="Verdana"/>
          <w:sz w:val="18"/>
          <w:szCs w:val="18"/>
        </w:rPr>
        <w:t>4…………………………………………………………………………</w:t>
      </w:r>
    </w:p>
    <w:sectPr w:rsidR="00F253BE" w:rsidSect="00F253B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Narro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Narrow,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4D6B"/>
    <w:multiLevelType w:val="multilevel"/>
    <w:tmpl w:val="D7625B5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b/>
        <w:sz w:val="1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Verdana" w:hAnsi="Verdana"/>
        <w:b/>
        <w:sz w:val="1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Verdana" w:hAnsi="Verdana"/>
        <w:b/>
        <w:sz w:val="18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b w:val="0"/>
      </w:rPr>
    </w:lvl>
  </w:abstractNum>
  <w:abstractNum w:abstractNumId="1">
    <w:nsid w:val="68CC21A1"/>
    <w:multiLevelType w:val="multilevel"/>
    <w:tmpl w:val="C944BA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253BE"/>
    <w:rsid w:val="00047AAF"/>
    <w:rsid w:val="00F2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420"/>
    <w:pPr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5614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F253BE"/>
    <w:rPr>
      <w:rFonts w:ascii="Verdana" w:hAnsi="Verdana"/>
      <w:b/>
      <w:sz w:val="18"/>
    </w:rPr>
  </w:style>
  <w:style w:type="character" w:customStyle="1" w:styleId="ListLabel2">
    <w:name w:val="ListLabel 2"/>
    <w:qFormat/>
    <w:rsid w:val="00F253BE"/>
    <w:rPr>
      <w:rFonts w:ascii="Verdana" w:hAnsi="Verdana"/>
      <w:b/>
      <w:sz w:val="18"/>
    </w:rPr>
  </w:style>
  <w:style w:type="character" w:customStyle="1" w:styleId="ListLabel3">
    <w:name w:val="ListLabel 3"/>
    <w:qFormat/>
    <w:rsid w:val="00F253BE"/>
    <w:rPr>
      <w:rFonts w:ascii="Verdana" w:hAnsi="Verdana"/>
      <w:b/>
      <w:sz w:val="18"/>
    </w:rPr>
  </w:style>
  <w:style w:type="character" w:customStyle="1" w:styleId="ListLabel4">
    <w:name w:val="ListLabel 4"/>
    <w:qFormat/>
    <w:rsid w:val="00F253BE"/>
    <w:rPr>
      <w:b w:val="0"/>
    </w:rPr>
  </w:style>
  <w:style w:type="character" w:customStyle="1" w:styleId="ListLabel5">
    <w:name w:val="ListLabel 5"/>
    <w:qFormat/>
    <w:rsid w:val="00F253BE"/>
    <w:rPr>
      <w:b w:val="0"/>
    </w:rPr>
  </w:style>
  <w:style w:type="character" w:customStyle="1" w:styleId="ListLabel6">
    <w:name w:val="ListLabel 6"/>
    <w:qFormat/>
    <w:rsid w:val="00F253BE"/>
    <w:rPr>
      <w:b w:val="0"/>
    </w:rPr>
  </w:style>
  <w:style w:type="character" w:customStyle="1" w:styleId="ListLabel7">
    <w:name w:val="ListLabel 7"/>
    <w:qFormat/>
    <w:rsid w:val="00F253BE"/>
    <w:rPr>
      <w:b w:val="0"/>
    </w:rPr>
  </w:style>
  <w:style w:type="character" w:customStyle="1" w:styleId="ListLabel8">
    <w:name w:val="ListLabel 8"/>
    <w:qFormat/>
    <w:rsid w:val="00F253BE"/>
    <w:rPr>
      <w:b w:val="0"/>
    </w:rPr>
  </w:style>
  <w:style w:type="character" w:customStyle="1" w:styleId="ListLabel9">
    <w:name w:val="ListLabel 9"/>
    <w:qFormat/>
    <w:rsid w:val="00F253BE"/>
    <w:rPr>
      <w:b w:val="0"/>
    </w:rPr>
  </w:style>
  <w:style w:type="paragraph" w:styleId="Nagwek">
    <w:name w:val="header"/>
    <w:basedOn w:val="Normalny"/>
    <w:next w:val="Tekstpodstawowy"/>
    <w:qFormat/>
    <w:rsid w:val="00F253B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253BE"/>
    <w:pPr>
      <w:spacing w:after="140" w:line="288" w:lineRule="auto"/>
    </w:pPr>
  </w:style>
  <w:style w:type="paragraph" w:styleId="Lista">
    <w:name w:val="List"/>
    <w:basedOn w:val="Tekstpodstawowy"/>
    <w:rsid w:val="00F253BE"/>
    <w:rPr>
      <w:rFonts w:cs="Mangal"/>
    </w:rPr>
  </w:style>
  <w:style w:type="paragraph" w:customStyle="1" w:styleId="Caption">
    <w:name w:val="Caption"/>
    <w:basedOn w:val="Normalny"/>
    <w:qFormat/>
    <w:rsid w:val="00F253B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F253BE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561420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customStyle="1" w:styleId="western">
    <w:name w:val="western"/>
    <w:basedOn w:val="Normalny"/>
    <w:qFormat/>
    <w:rsid w:val="00561420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styleId="Akapitzlist">
    <w:name w:val="List Paragraph"/>
    <w:basedOn w:val="Normalny"/>
    <w:link w:val="AkapitzlistZnak"/>
    <w:qFormat/>
    <w:rsid w:val="00561420"/>
    <w:pPr>
      <w:suppressAutoHyphens w:val="0"/>
      <w:ind w:left="708"/>
    </w:pPr>
    <w:rPr>
      <w:rFonts w:ascii="Times New Roman" w:eastAsia="Times New Roman" w:hAnsi="Times New Roman" w:cs="Times New Roman"/>
      <w:sz w:val="20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dc:description/>
  <cp:lastModifiedBy>magda.dziechciarz</cp:lastModifiedBy>
  <cp:revision>2</cp:revision>
  <cp:lastPrinted>2019-06-05T06:04:00Z</cp:lastPrinted>
  <dcterms:created xsi:type="dcterms:W3CDTF">2020-05-12T06:57:00Z</dcterms:created>
  <dcterms:modified xsi:type="dcterms:W3CDTF">2020-05-12T06:57:00Z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