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D" w:rsidRPr="00DA008F" w:rsidRDefault="006956FD" w:rsidP="005130AA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</w:t>
      </w:r>
      <w:r w:rsidR="001E6ECF">
        <w:rPr>
          <w:rFonts w:ascii="Verdana" w:hAnsi="Verdana" w:cs="Verdana"/>
          <w:b/>
          <w:bCs/>
          <w:sz w:val="18"/>
          <w:szCs w:val="18"/>
        </w:rPr>
        <w:t>16</w:t>
      </w:r>
      <w:r w:rsidRPr="00DA008F">
        <w:rPr>
          <w:rFonts w:ascii="Verdana" w:hAnsi="Verdana" w:cs="Verdana"/>
          <w:b/>
          <w:bCs/>
          <w:sz w:val="18"/>
          <w:szCs w:val="18"/>
        </w:rPr>
        <w:t>/2019</w:t>
      </w:r>
    </w:p>
    <w:p w:rsidR="006956FD" w:rsidRPr="00DA008F" w:rsidRDefault="006956FD" w:rsidP="005130A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6956FD" w:rsidRPr="00CC7841" w:rsidRDefault="006956FD" w:rsidP="00CC784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CC7841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2A69F9">
        <w:rPr>
          <w:rFonts w:ascii="Verdana" w:hAnsi="Verdana" w:cs="Verdana"/>
          <w:b/>
          <w:bCs/>
          <w:sz w:val="18"/>
          <w:szCs w:val="18"/>
        </w:rPr>
        <w:t>5</w:t>
      </w:r>
    </w:p>
    <w:p w:rsidR="006956FD" w:rsidRPr="00DA008F" w:rsidRDefault="006956FD" w:rsidP="005130AA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6956FD" w:rsidRDefault="006956FD" w:rsidP="00CC7841">
      <w:pPr>
        <w:spacing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</w:p>
    <w:p w:rsidR="006956FD" w:rsidRPr="00A30A41" w:rsidRDefault="006956FD" w:rsidP="00CC7841">
      <w:pPr>
        <w:spacing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  <w:r w:rsidRPr="00A30A41">
        <w:rPr>
          <w:rFonts w:ascii="Verdana" w:hAnsi="Verdana" w:cs="Verdana"/>
          <w:b/>
          <w:bCs/>
          <w:kern w:val="36"/>
          <w:sz w:val="18"/>
          <w:szCs w:val="18"/>
        </w:rPr>
        <w:t xml:space="preserve">ZESTAW DO INTUBACJI </w:t>
      </w:r>
      <w:r>
        <w:rPr>
          <w:rFonts w:ascii="Verdana" w:hAnsi="Verdana" w:cs="Verdana"/>
          <w:b/>
          <w:bCs/>
          <w:kern w:val="36"/>
          <w:sz w:val="18"/>
          <w:szCs w:val="18"/>
        </w:rPr>
        <w:t>Z AMBU– SZTUK. 2</w:t>
      </w:r>
    </w:p>
    <w:p w:rsidR="006956FD" w:rsidRPr="00DA008F" w:rsidRDefault="006956FD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 w:cs="Verdana"/>
          <w:sz w:val="18"/>
          <w:szCs w:val="18"/>
        </w:rPr>
        <w:t>.</w:t>
      </w:r>
      <w:r w:rsidRPr="00DA008F">
        <w:rPr>
          <w:rFonts w:ascii="Verdana" w:hAnsi="Verdana" w:cs="Verdana"/>
          <w:sz w:val="18"/>
          <w:szCs w:val="18"/>
        </w:rPr>
        <w:t>.</w:t>
      </w:r>
    </w:p>
    <w:p w:rsidR="006956FD" w:rsidRPr="00DA008F" w:rsidRDefault="006956FD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6956FD" w:rsidRPr="00DA008F" w:rsidRDefault="006956FD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6956FD" w:rsidRPr="008E7275" w:rsidRDefault="006956FD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8E7275">
        <w:rPr>
          <w:rFonts w:ascii="Verdana" w:hAnsi="Verdana" w:cs="Verdana"/>
          <w:sz w:val="18"/>
          <w:szCs w:val="18"/>
        </w:rPr>
        <w:t>Rok produkcji 2018/2019</w:t>
      </w:r>
      <w:r w:rsidRPr="00DA008F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        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6956FD" w:rsidRPr="008E7275" w:rsidRDefault="006956FD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8E7275">
        <w:rPr>
          <w:rFonts w:ascii="Verdana" w:hAnsi="Verdana" w:cs="Verdana"/>
          <w:sz w:val="18"/>
          <w:szCs w:val="18"/>
        </w:rPr>
        <w:t>Klasa wyrobu medycznego</w:t>
      </w:r>
      <w:r>
        <w:rPr>
          <w:rFonts w:ascii="Verdana" w:hAnsi="Verdana" w:cs="Verdana"/>
          <w:sz w:val="18"/>
          <w:szCs w:val="18"/>
        </w:rPr>
        <w:t>:</w:t>
      </w:r>
      <w:r w:rsidRPr="00DA008F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              …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6956FD" w:rsidRPr="004C1C4C" w:rsidRDefault="006956FD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6956FD" w:rsidRPr="00DA008F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A008F" w:rsidRDefault="006956FD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6956FD" w:rsidRPr="00315C02" w:rsidRDefault="006956FD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6956FD" w:rsidRPr="00FB6D85" w:rsidTr="008E7275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020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Zestaw </w:t>
            </w:r>
            <w:proofErr w:type="spellStart"/>
            <w:r w:rsidRPr="00FB6D85">
              <w:rPr>
                <w:rFonts w:ascii="Verdana" w:hAnsi="Verdana" w:cs="Verdana"/>
                <w:sz w:val="18"/>
                <w:szCs w:val="18"/>
              </w:rPr>
              <w:t>laryngoskopowy</w:t>
            </w:r>
            <w:proofErr w:type="spellEnd"/>
            <w:r w:rsidRPr="00FB6D85">
              <w:rPr>
                <w:rFonts w:ascii="Verdana" w:hAnsi="Verdana" w:cs="Verdana"/>
                <w:sz w:val="18"/>
                <w:szCs w:val="18"/>
              </w:rPr>
              <w:t xml:space="preserve"> do intubacji oświetleniem światłowodowym LED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Zestaw do intubacji składający się z jednej rękojeści </w:t>
            </w:r>
            <w:r w:rsidRPr="00FB6D85">
              <w:rPr>
                <w:rFonts w:ascii="Verdana" w:hAnsi="Verdana" w:cs="Verdana"/>
                <w:sz w:val="18"/>
                <w:szCs w:val="18"/>
                <w:u w:val="single"/>
              </w:rPr>
              <w:t>LED</w:t>
            </w:r>
            <w:r w:rsidRPr="00FB6D85">
              <w:rPr>
                <w:rFonts w:ascii="Verdana" w:hAnsi="Verdana" w:cs="Verdana"/>
                <w:sz w:val="18"/>
                <w:szCs w:val="18"/>
              </w:rPr>
              <w:t xml:space="preserve"> dla dorosłych i 7 podstawowych łyżek światłowodowych w różnych rozmiarach oraz kształtach: MACINTOSH 1, 2, 3 i 4 </w:t>
            </w:r>
            <w:r>
              <w:rPr>
                <w:rFonts w:ascii="Verdana" w:hAnsi="Verdana" w:cs="Verdana"/>
                <w:sz w:val="18"/>
                <w:szCs w:val="18"/>
              </w:rPr>
              <w:t>bądź równoważny</w:t>
            </w:r>
            <w:r w:rsidRPr="00FB6D85">
              <w:rPr>
                <w:rFonts w:ascii="Verdana" w:hAnsi="Verdana" w:cs="Verdana"/>
                <w:sz w:val="18"/>
                <w:szCs w:val="18"/>
              </w:rPr>
              <w:t xml:space="preserve"> oraz </w:t>
            </w:r>
            <w:r>
              <w:rPr>
                <w:rFonts w:ascii="Verdana" w:hAnsi="Verdana" w:cs="Verdana"/>
                <w:sz w:val="18"/>
                <w:szCs w:val="18"/>
              </w:rPr>
              <w:t>MILLER 00, 0, 1 bądź równoważny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7F4B57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wykonany ze stali nierdzewnej zgodnej z normą ASTM typ AISI-304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outlineLvl w:val="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Uchwyt do laryngoskopu LED w wersji dla dorosłych na baterie R14 </w:t>
            </w:r>
            <w:r w:rsidRPr="00394C29">
              <w:rPr>
                <w:rFonts w:ascii="Verdana" w:hAnsi="Verdana" w:cs="Verdana"/>
                <w:sz w:val="18"/>
                <w:szCs w:val="18"/>
              </w:rPr>
              <w:t>(możliwość zmiany rękojeści na pediatryczną, wąską z bateriami AA)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>Uchwyt do laryngoskopu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spacing w:line="360" w:lineRule="auto"/>
              <w:ind w:left="151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rękojeść z oświetleniem </w:t>
            </w:r>
            <w:proofErr w:type="spellStart"/>
            <w:r w:rsidRPr="00FB6D85">
              <w:rPr>
                <w:rFonts w:ascii="Verdana" w:hAnsi="Verdana" w:cs="Verdana"/>
                <w:sz w:val="18"/>
                <w:szCs w:val="18"/>
              </w:rPr>
              <w:t>ledowym</w:t>
            </w:r>
            <w:proofErr w:type="spellEnd"/>
            <w:r w:rsidRPr="00FB6D85">
              <w:rPr>
                <w:rFonts w:ascii="Verdana" w:hAnsi="Verdana" w:cs="Verdana"/>
                <w:sz w:val="18"/>
                <w:szCs w:val="18"/>
              </w:rPr>
              <w:t xml:space="preserve">, diodowym o mocy 2.5 V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numPr>
                <w:ilvl w:val="0"/>
                <w:numId w:val="6"/>
              </w:numPr>
              <w:tabs>
                <w:tab w:val="clear" w:pos="720"/>
                <w:tab w:val="num" w:pos="151"/>
              </w:tabs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uchwyt antypoślizgowy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numPr>
                <w:ilvl w:val="0"/>
                <w:numId w:val="6"/>
              </w:numPr>
              <w:tabs>
                <w:tab w:val="clear" w:pos="720"/>
                <w:tab w:val="num" w:pos="151"/>
              </w:tabs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trwała żarówka diodowa z mocnym światłem, chroniona metalową obudową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numPr>
                <w:ilvl w:val="0"/>
                <w:numId w:val="6"/>
              </w:numPr>
              <w:tabs>
                <w:tab w:val="clear" w:pos="720"/>
                <w:tab w:val="num" w:pos="151"/>
              </w:tabs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wymiana żarówki w rękojeści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6243AD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do sterylizacji w autoklawach (do 134 stopni </w:t>
            </w:r>
            <w:proofErr w:type="spellStart"/>
            <w:r w:rsidRPr="00FB6D85">
              <w:rPr>
                <w:rFonts w:ascii="Verdana" w:hAnsi="Verdana" w:cs="Verdana"/>
                <w:sz w:val="18"/>
                <w:szCs w:val="18"/>
              </w:rPr>
              <w:t>Celcjusza</w:t>
            </w:r>
            <w:proofErr w:type="spellEnd"/>
            <w:r w:rsidRPr="00FB6D85">
              <w:rPr>
                <w:rFonts w:ascii="Verdana" w:hAnsi="Verdana" w:cs="Verdana"/>
                <w:sz w:val="18"/>
                <w:szCs w:val="18"/>
              </w:rPr>
              <w:t>), do 3.000 sterylizacji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zgodna z normą w tzw. zielony standard ISO-7376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automatyczny włącznik i wyłącznik żarówki po założeniu i zdjęciu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mocna konstrukcja tzw. główki do stabilnego trzymania łyżki podczas intubacji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ciągłość przesyłu światła we wszystkich pozycjach roboczych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Łyżki</w:t>
            </w: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światłowodowe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elastyczna stal chirurgiczna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delikatnie ścięte, płaskie krawędzie łyżek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niski profil łyżek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możliwość odkręcenia torów światłowodowych z łyżek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tor światłowodowy obudowany stalą nierdzewną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łopatki zgodne z zielonym standardem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4 mm średnicy światłowodu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łyżki bez ostrych krawędzi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sterylizacja zgodna z rękojeściami (standard </w:t>
            </w:r>
            <w:proofErr w:type="spellStart"/>
            <w:r w:rsidRPr="00FB6D85">
              <w:rPr>
                <w:rFonts w:ascii="Verdana" w:hAnsi="Verdana" w:cs="Verdana"/>
                <w:sz w:val="18"/>
                <w:szCs w:val="18"/>
              </w:rPr>
              <w:t>autoklawowania</w:t>
            </w:r>
            <w:proofErr w:type="spellEnd"/>
            <w:r w:rsidRPr="00FB6D85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Wymiary łyżek światłowodowych typu bądź równoważny</w:t>
            </w: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Mac 1-4 </w:t>
            </w: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1: długość (A) 92 , długość (B) 14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2: długość (A) 112 , długość (B) 18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3: długość (A) 130 , długość (B) 18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4: długość (A) 155 , długość (B) 22</w:t>
            </w:r>
          </w:p>
          <w:p w:rsidR="006956FD" w:rsidRDefault="006956FD" w:rsidP="008D78F5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Wymiary łyżek typu bądź równoważny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Millera 00-1</w:t>
            </w: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Rozmiar 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: długość (A) </w:t>
            </w:r>
            <w:r>
              <w:rPr>
                <w:rFonts w:ascii="Verdana" w:hAnsi="Verdana" w:cs="Verdana"/>
                <w:sz w:val="18"/>
                <w:szCs w:val="18"/>
              </w:rPr>
              <w:t>65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 , długość (B) 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Rozmiar 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: długość (A) </w:t>
            </w:r>
            <w:r>
              <w:rPr>
                <w:rFonts w:ascii="Verdana" w:hAnsi="Verdana" w:cs="Verdana"/>
                <w:sz w:val="18"/>
                <w:szCs w:val="18"/>
              </w:rPr>
              <w:t>78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 , długość (B) 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Rozmiar 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: długość (A) </w:t>
            </w:r>
            <w:r>
              <w:rPr>
                <w:rFonts w:ascii="Verdana" w:hAnsi="Verdana" w:cs="Verdana"/>
                <w:sz w:val="18"/>
                <w:szCs w:val="18"/>
              </w:rPr>
              <w:t>102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 , długość (B) </w:t>
            </w: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  <w:p w:rsidR="006956FD" w:rsidRPr="00FB6D85" w:rsidRDefault="006956FD" w:rsidP="008D78F5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450D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5A0202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6243AD" w:rsidRDefault="006956FD" w:rsidP="006243A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243AD">
              <w:rPr>
                <w:rFonts w:ascii="Verdana" w:hAnsi="Verdana" w:cs="Verdana"/>
                <w:sz w:val="18"/>
                <w:szCs w:val="18"/>
              </w:rPr>
              <w:t>Opakowanie - Wygodne, sztywne etui z zamykaniem na zamek błyskawiczny z możliwością włożenia oddzielnie każdej łyżki i rękojeści.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5A0202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6243AD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78F5">
              <w:rPr>
                <w:rFonts w:ascii="Verdana" w:hAnsi="Verdana" w:cs="Verdana"/>
                <w:b/>
                <w:bCs/>
                <w:sz w:val="18"/>
                <w:szCs w:val="18"/>
              </w:rPr>
              <w:t>Resuscytator AMBU dla dorosłych i dzieci</w:t>
            </w:r>
          </w:p>
          <w:p w:rsidR="006956FD" w:rsidRPr="00DA008F" w:rsidRDefault="006956FD" w:rsidP="00851A51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Nazwa i typ oferowanego urządzen</w:t>
            </w:r>
            <w:r>
              <w:rPr>
                <w:rFonts w:ascii="Verdana" w:hAnsi="Verdana" w:cs="Verdana"/>
                <w:sz w:val="18"/>
                <w:szCs w:val="18"/>
              </w:rPr>
              <w:t>ia::….</w:t>
            </w:r>
            <w:r w:rsidRPr="00DA008F">
              <w:rPr>
                <w:rFonts w:ascii="Verdana" w:hAnsi="Verdana" w:cs="Verdana"/>
                <w:sz w:val="18"/>
                <w:szCs w:val="18"/>
              </w:rPr>
              <w:t>..............................</w:t>
            </w:r>
          </w:p>
          <w:p w:rsidR="006956FD" w:rsidRDefault="006956FD" w:rsidP="00851A51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producenta:……………………………..</w:t>
            </w:r>
            <w:r w:rsidRPr="00DA008F">
              <w:rPr>
                <w:rFonts w:ascii="Verdana" w:hAnsi="Verdana" w:cs="Verdana"/>
                <w:sz w:val="18"/>
                <w:szCs w:val="18"/>
              </w:rPr>
              <w:t>.................................</w:t>
            </w:r>
          </w:p>
          <w:p w:rsidR="006956FD" w:rsidRPr="00DA008F" w:rsidRDefault="006956FD" w:rsidP="00851A51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Kraj produkcji:</w:t>
            </w:r>
            <w:r w:rsidRPr="00DA008F"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</w:t>
            </w:r>
            <w:r w:rsidRPr="00DA008F">
              <w:rPr>
                <w:rFonts w:ascii="Verdana" w:hAnsi="Verdana" w:cs="Verdana"/>
                <w:sz w:val="18"/>
                <w:szCs w:val="18"/>
              </w:rPr>
              <w:t>...................................</w:t>
            </w:r>
          </w:p>
          <w:p w:rsidR="006956FD" w:rsidRDefault="006956FD" w:rsidP="00851A51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Rok produkcji: …………………………………………………………………………</w:t>
            </w:r>
            <w:r w:rsidRPr="004C1C4C">
              <w:rPr>
                <w:rFonts w:ascii="Verdana" w:hAnsi="Verdana" w:cs="Verdana"/>
                <w:sz w:val="18"/>
                <w:szCs w:val="18"/>
              </w:rPr>
              <w:t xml:space="preserve">   </w:t>
            </w:r>
          </w:p>
          <w:p w:rsidR="006956FD" w:rsidRPr="00851A51" w:rsidRDefault="006956FD" w:rsidP="00851A51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medycznego: ……………………………………………………..</w:t>
            </w:r>
            <w:r w:rsidRPr="004C1C4C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5A0202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8D78F5" w:rsidRDefault="006956FD" w:rsidP="006243A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Możliwość wentylacji pacjentów o masie ciała od 15 kg wzwyż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1758">
              <w:rPr>
                <w:rFonts w:ascii="Verdana" w:hAnsi="Verdana" w:cs="Verdana"/>
                <w:sz w:val="18"/>
                <w:szCs w:val="18"/>
              </w:rPr>
              <w:t>Mo</w:t>
            </w:r>
            <w:r>
              <w:rPr>
                <w:rFonts w:ascii="Verdana" w:hAnsi="Verdana" w:cs="Verdana"/>
                <w:sz w:val="18"/>
                <w:szCs w:val="18"/>
              </w:rPr>
              <w:t>żliwość podłączenia zaworu PEEP na zaworze pacjenta bez potrzeby stosowania dodatkowych złączek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Zastawka PEEP z regulacją do 10 cm H2O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DD1758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podłączenia rezerwuaru tlenu bezpośrednio do zaworu pacjenta w celu umożliwienia prowadzenia wentylacji spontanicznej 100 % tlenu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Maski z miękkim pompowanym mankietem, dobrze przylegające do twarzy, min 2 rozmiary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sterylizacji wszystkich elementów resuscytatora w autoklawie w temp 134ºC (włącznie z rezerwuarem tlenu)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Instrukcja obsługi w języku polskim zawierająca wykaz części zamiennych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6956FD" w:rsidRDefault="006956FD" w:rsidP="005130AA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6956FD" w:rsidRPr="00F51325" w:rsidRDefault="006956FD" w:rsidP="002707F9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6956FD" w:rsidRPr="00F51325" w:rsidRDefault="006956FD" w:rsidP="002707F9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531D20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531D20" w:rsidRDefault="00531D20" w:rsidP="002707F9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531D20" w:rsidRDefault="00531D20" w:rsidP="002707F9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6956FD" w:rsidRPr="00531D20" w:rsidRDefault="006956FD" w:rsidP="002707F9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531D20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6956FD" w:rsidRPr="00531D20" w:rsidRDefault="006956FD" w:rsidP="002707F9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531D20">
        <w:rPr>
          <w:rFonts w:ascii="Verdana" w:hAnsi="Verdana" w:cs="Verdana"/>
          <w:sz w:val="18"/>
          <w:szCs w:val="18"/>
        </w:rPr>
        <w:t>(podpisy i pieczęcie osób upoważnionych</w:t>
      </w:r>
    </w:p>
    <w:p w:rsidR="006956FD" w:rsidRPr="00531D20" w:rsidRDefault="006956FD" w:rsidP="002707F9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531D20">
        <w:rPr>
          <w:rFonts w:ascii="Verdana" w:hAnsi="Verdana" w:cs="Verdana"/>
          <w:sz w:val="18"/>
          <w:szCs w:val="18"/>
        </w:rPr>
        <w:t>do reprezentowania wykonawcy</w:t>
      </w:r>
    </w:p>
    <w:p w:rsidR="006956FD" w:rsidRPr="008E13A2" w:rsidRDefault="006956FD" w:rsidP="002707F9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6956FD" w:rsidRPr="008E13A2" w:rsidRDefault="006956FD" w:rsidP="002707F9">
      <w:pPr>
        <w:autoSpaceDE w:val="0"/>
        <w:autoSpaceDN w:val="0"/>
        <w:adjustRightInd w:val="0"/>
        <w:ind w:left="-142"/>
        <w:jc w:val="both"/>
      </w:pPr>
    </w:p>
    <w:sectPr w:rsidR="006956FD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7E642D"/>
    <w:multiLevelType w:val="multilevel"/>
    <w:tmpl w:val="A74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7242833"/>
    <w:multiLevelType w:val="multilevel"/>
    <w:tmpl w:val="B23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F55147"/>
    <w:multiLevelType w:val="multilevel"/>
    <w:tmpl w:val="89E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A8864FD"/>
    <w:multiLevelType w:val="multilevel"/>
    <w:tmpl w:val="FA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960CE8"/>
    <w:multiLevelType w:val="multilevel"/>
    <w:tmpl w:val="AAF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130AA"/>
    <w:rsid w:val="00037A5F"/>
    <w:rsid w:val="00045DBF"/>
    <w:rsid w:val="001E6ECF"/>
    <w:rsid w:val="00202C23"/>
    <w:rsid w:val="002676AD"/>
    <w:rsid w:val="002707F9"/>
    <w:rsid w:val="00270EB1"/>
    <w:rsid w:val="002A69F9"/>
    <w:rsid w:val="00315C02"/>
    <w:rsid w:val="00394C29"/>
    <w:rsid w:val="004061FF"/>
    <w:rsid w:val="00411DBE"/>
    <w:rsid w:val="00450D40"/>
    <w:rsid w:val="004C1C4C"/>
    <w:rsid w:val="005130AA"/>
    <w:rsid w:val="00526C04"/>
    <w:rsid w:val="00531D20"/>
    <w:rsid w:val="00544520"/>
    <w:rsid w:val="00591404"/>
    <w:rsid w:val="005A0202"/>
    <w:rsid w:val="005A3808"/>
    <w:rsid w:val="005E7C66"/>
    <w:rsid w:val="006002CC"/>
    <w:rsid w:val="006243AD"/>
    <w:rsid w:val="00646A18"/>
    <w:rsid w:val="006956FD"/>
    <w:rsid w:val="007F4B57"/>
    <w:rsid w:val="008201BC"/>
    <w:rsid w:val="0083122A"/>
    <w:rsid w:val="00851A51"/>
    <w:rsid w:val="00852D42"/>
    <w:rsid w:val="00870B7B"/>
    <w:rsid w:val="008903BA"/>
    <w:rsid w:val="008B03CB"/>
    <w:rsid w:val="008C614B"/>
    <w:rsid w:val="008D78F5"/>
    <w:rsid w:val="008E13A2"/>
    <w:rsid w:val="008E7275"/>
    <w:rsid w:val="00A07EB1"/>
    <w:rsid w:val="00A12721"/>
    <w:rsid w:val="00A23968"/>
    <w:rsid w:val="00A30A41"/>
    <w:rsid w:val="00A70DA8"/>
    <w:rsid w:val="00AA3514"/>
    <w:rsid w:val="00AD34BB"/>
    <w:rsid w:val="00B90F7F"/>
    <w:rsid w:val="00BD5370"/>
    <w:rsid w:val="00BE3E82"/>
    <w:rsid w:val="00CC7841"/>
    <w:rsid w:val="00D2065B"/>
    <w:rsid w:val="00DA008F"/>
    <w:rsid w:val="00DD1758"/>
    <w:rsid w:val="00E66085"/>
    <w:rsid w:val="00E77154"/>
    <w:rsid w:val="00F51325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AA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6</cp:revision>
  <cp:lastPrinted>2019-05-28T07:34:00Z</cp:lastPrinted>
  <dcterms:created xsi:type="dcterms:W3CDTF">2019-05-27T10:10:00Z</dcterms:created>
  <dcterms:modified xsi:type="dcterms:W3CDTF">2019-05-28T11:20:00Z</dcterms:modified>
</cp:coreProperties>
</file>