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79" w:rsidRPr="00DA008F" w:rsidRDefault="00CC3D79" w:rsidP="00CC3D79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 ZOZ/DZ/9/2019</w:t>
      </w:r>
    </w:p>
    <w:p w:rsidR="00CC3D79" w:rsidRPr="00DA008F" w:rsidRDefault="00CC3D79" w:rsidP="00CC3D79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DA008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DC4412" w:rsidRPr="00DC4412" w:rsidRDefault="00DC4412" w:rsidP="00DC4412">
      <w:pPr>
        <w:spacing w:line="240" w:lineRule="auto"/>
        <w:rPr>
          <w:rFonts w:ascii="Verdana" w:hAnsi="Verdana"/>
          <w:b/>
          <w:sz w:val="18"/>
          <w:szCs w:val="18"/>
        </w:rPr>
      </w:pPr>
      <w:r w:rsidRPr="00DC4412">
        <w:rPr>
          <w:rFonts w:ascii="Verdana" w:hAnsi="Verdana"/>
          <w:b/>
          <w:sz w:val="18"/>
          <w:szCs w:val="18"/>
        </w:rPr>
        <w:t>PAKIET NR XIX</w:t>
      </w:r>
    </w:p>
    <w:p w:rsidR="00CC3D79" w:rsidRPr="00DC4412" w:rsidRDefault="00CC3D79" w:rsidP="00CC3D7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C4412">
        <w:rPr>
          <w:rFonts w:ascii="Verdana" w:hAnsi="Verdana"/>
          <w:b/>
          <w:sz w:val="18"/>
          <w:szCs w:val="18"/>
        </w:rPr>
        <w:t>SPECYFIKACJA TECHNICZNA</w:t>
      </w:r>
    </w:p>
    <w:p w:rsidR="00DC4412" w:rsidRPr="00DC4412" w:rsidRDefault="00DC4412" w:rsidP="00CC3D79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CC3D79" w:rsidRPr="00DC4412" w:rsidRDefault="00CC3D79" w:rsidP="00CC3D7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C4412">
        <w:rPr>
          <w:rFonts w:ascii="Verdana" w:hAnsi="Verdana"/>
          <w:b/>
          <w:sz w:val="18"/>
          <w:szCs w:val="18"/>
        </w:rPr>
        <w:t>STYMULATOR ZEWNĘTRZNY – 1 szt.</w:t>
      </w:r>
    </w:p>
    <w:p w:rsidR="00CC3D79" w:rsidRPr="00DC4412" w:rsidRDefault="00CC3D79" w:rsidP="00CC3D79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C4412">
        <w:rPr>
          <w:rFonts w:ascii="Verdana" w:hAnsi="Verdana"/>
          <w:sz w:val="18"/>
          <w:szCs w:val="18"/>
        </w:rPr>
        <w:t>Nazwa i typ oferowanego urządzenia:..................................................................</w:t>
      </w:r>
      <w:r w:rsidR="004C1C4C" w:rsidRPr="00DC4412">
        <w:rPr>
          <w:rFonts w:ascii="Verdana" w:hAnsi="Verdana"/>
          <w:sz w:val="18"/>
          <w:szCs w:val="18"/>
        </w:rPr>
        <w:t>.</w:t>
      </w:r>
      <w:r w:rsidRPr="00DC4412">
        <w:rPr>
          <w:rFonts w:ascii="Verdana" w:hAnsi="Verdana"/>
          <w:sz w:val="18"/>
          <w:szCs w:val="18"/>
        </w:rPr>
        <w:t>.</w:t>
      </w:r>
    </w:p>
    <w:p w:rsidR="00CC3D79" w:rsidRPr="00DA008F" w:rsidRDefault="00CC3D79" w:rsidP="00CC3D79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DA008F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CC3D79" w:rsidRPr="00DA008F" w:rsidRDefault="00CC3D79" w:rsidP="00CC3D79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Kraj produkcji:</w:t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</w:t>
      </w:r>
      <w:r w:rsidRPr="00DA008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CC3D79" w:rsidRPr="004C1C4C" w:rsidRDefault="00F62A4D" w:rsidP="00CC3D79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C1C4C">
        <w:rPr>
          <w:rFonts w:ascii="Verdana" w:hAnsi="Verdana"/>
          <w:sz w:val="18"/>
          <w:szCs w:val="18"/>
        </w:rPr>
        <w:t xml:space="preserve">Rok produkcji: </w:t>
      </w:r>
      <w:r w:rsidR="004C1C4C" w:rsidRPr="004C1C4C">
        <w:rPr>
          <w:rFonts w:ascii="Verdana" w:hAnsi="Verdana"/>
          <w:sz w:val="18"/>
          <w:szCs w:val="18"/>
        </w:rPr>
        <w:t xml:space="preserve">         </w:t>
      </w:r>
      <w:r w:rsidR="004C1C4C">
        <w:rPr>
          <w:rFonts w:ascii="Verdana" w:hAnsi="Verdana"/>
          <w:sz w:val="18"/>
          <w:szCs w:val="18"/>
        </w:rPr>
        <w:t xml:space="preserve">                    </w:t>
      </w:r>
      <w:r w:rsidR="004C1C4C" w:rsidRPr="004C1C4C">
        <w:rPr>
          <w:rFonts w:ascii="Verdana" w:hAnsi="Verdana"/>
          <w:b/>
          <w:sz w:val="18"/>
          <w:szCs w:val="18"/>
        </w:rPr>
        <w:t>…………………</w:t>
      </w:r>
      <w:r w:rsidR="004C1C4C">
        <w:rPr>
          <w:rFonts w:ascii="Verdana" w:hAnsi="Verdana"/>
          <w:b/>
          <w:sz w:val="18"/>
          <w:szCs w:val="18"/>
        </w:rPr>
        <w:t>….</w:t>
      </w:r>
      <w:r w:rsidR="004C1C4C" w:rsidRPr="004C1C4C">
        <w:rPr>
          <w:rFonts w:ascii="Verdana" w:hAnsi="Verdana"/>
          <w:b/>
          <w:sz w:val="18"/>
          <w:szCs w:val="18"/>
        </w:rPr>
        <w:t>……………………………………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CC3D79" w:rsidRPr="00DA008F" w:rsidTr="0058199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CC3D79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CC3D79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CC3D79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A008F" w:rsidRDefault="00CC3D79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CC3D79" w:rsidRPr="00DA008F" w:rsidTr="0058199F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F62A4D" w:rsidP="00F62A4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A4D" w:rsidRDefault="00F62A4D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C3D79" w:rsidRPr="004C1C4C" w:rsidRDefault="004C1C4C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F62A4D" w:rsidRPr="004C1C4C">
              <w:rPr>
                <w:rFonts w:ascii="Verdana" w:hAnsi="Verdana"/>
                <w:b/>
                <w:sz w:val="18"/>
                <w:szCs w:val="18"/>
              </w:rPr>
              <w:t>nformacje ogólne</w:t>
            </w:r>
          </w:p>
          <w:p w:rsidR="00F62A4D" w:rsidRPr="00DA008F" w:rsidRDefault="00F62A4D" w:rsidP="00F62A4D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CC3D79" w:rsidP="00F62A4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A008F" w:rsidRDefault="00CC3D79" w:rsidP="00F62A4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3D79" w:rsidRPr="00DA008F" w:rsidTr="0058199F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F62A4D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C4412" w:rsidRDefault="00C92655" w:rsidP="00C926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</w:pPr>
            <w:r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>K</w:t>
            </w:r>
            <w:r w:rsidR="00F62A4D"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 xml:space="preserve">ardiostymulator zewnętrzny przeznaczony </w:t>
            </w:r>
            <w:r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 xml:space="preserve">do czasowej stymulacji komór lub przedsionków serca za pośrednictwem elektrody wprowadzanej </w:t>
            </w:r>
            <w:proofErr w:type="spellStart"/>
            <w:r w:rsidR="004C1C4C"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>przez</w:t>
            </w:r>
            <w:r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>żylni</w:t>
            </w:r>
            <w:r w:rsidR="004C1C4C"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>e</w:t>
            </w:r>
            <w:proofErr w:type="spellEnd"/>
            <w:r w:rsidR="004C1C4C" w:rsidRPr="00DC4412">
              <w:rPr>
                <w:rFonts w:ascii="Verdana" w:eastAsiaTheme="minorHAnsi" w:hAnsi="Verdana" w:cs="Arial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CC3D79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A008F" w:rsidRDefault="00CC3D79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1C4C" w:rsidRPr="00DA008F" w:rsidTr="007674C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4C" w:rsidRDefault="004C1C4C" w:rsidP="004C1C4C">
            <w:pPr>
              <w:jc w:val="center"/>
            </w:pPr>
            <w:r w:rsidRPr="001A5DA4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1C4C" w:rsidRPr="00DA008F" w:rsidTr="007674C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Zasilanie bateryjne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C4C" w:rsidRDefault="004C1C4C" w:rsidP="004C1C4C">
            <w:pPr>
              <w:jc w:val="center"/>
            </w:pPr>
            <w:r w:rsidRPr="001A5DA4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4C" w:rsidRPr="00DA008F" w:rsidRDefault="004C1C4C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3D79" w:rsidRPr="00DA008F" w:rsidTr="0058199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F62A4D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4C1C4C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F62A4D">
              <w:rPr>
                <w:rFonts w:ascii="Verdana" w:hAnsi="Verdana"/>
                <w:sz w:val="18"/>
                <w:szCs w:val="18"/>
              </w:rPr>
              <w:t>lasa wyrobu medycznego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F62A4D" w:rsidP="00F62A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A008F" w:rsidRDefault="00CC3D79" w:rsidP="00F62A4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3D79" w:rsidRPr="000302AF" w:rsidTr="0058199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0302AF" w:rsidRDefault="00F62A4D" w:rsidP="0058199F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02AF">
              <w:rPr>
                <w:rFonts w:ascii="Verdana" w:hAnsi="Verdana"/>
                <w:b/>
                <w:sz w:val="18"/>
                <w:szCs w:val="18"/>
              </w:rPr>
              <w:t>II.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0302AF" w:rsidRDefault="00F62A4D" w:rsidP="0058199F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302AF">
              <w:rPr>
                <w:rFonts w:ascii="Verdana" w:hAnsi="Verdana"/>
                <w:b/>
                <w:sz w:val="18"/>
                <w:szCs w:val="18"/>
              </w:rPr>
              <w:t>Parametry i wyposażenie: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0302AF" w:rsidRDefault="00CC3D79" w:rsidP="0058199F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0302AF" w:rsidRDefault="00CC3D79" w:rsidP="0058199F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3D79" w:rsidRPr="00DA008F" w:rsidTr="0058199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9110B3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9110B3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Funkcje stymulatora: VVI, VOO, AAI, AOO, stymulacja szybka oraz szybka z malejącą częstotliwością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A008F" w:rsidRDefault="00CC3D79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Częstość podstawowa: 30 70* 180 1/min.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Częstość stymulacji szybkiej: 100 300* 990 1/min.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Amplituda impulsu: 0,1  10*  20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Szerokość impulsu: 0,2  0,5*  1,2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Kształt impulsu; prostokątny z kompensacją ładunku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Czas refrakcji:200  350*  500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22149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Czułość wejściowa: 0,5  2*  20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0302A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(wartości oznaczone * ustawiane po załączeniu stymulatora)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Pomiar amplitudy napięcia impulsu: 0,2 ÷ 12 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Pomiar impedancji obwodu elektrodowego:50÷5000Ω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Pomiar amplitudy załamków R lub P: (1÷ 2,5) x czułość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746EB2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Właściwy zakres impedancji:10÷2000Ω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37" w:rsidRDefault="00065537" w:rsidP="00065537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4C1C4C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Akustyczna sygnalizacja przerwy i zwarcia w obwodzie elektrody większe 2000 [Ohm] o mniejsze 100 [Ohm]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Default="00065537" w:rsidP="004C1C4C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5537" w:rsidRPr="00DA008F" w:rsidTr="004C1C4C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Sygnalizacja stanu baterii: dwustopniowa, akustyczna i optyczna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537" w:rsidRDefault="00065537" w:rsidP="004C1C4C">
            <w:pPr>
              <w:jc w:val="center"/>
            </w:pPr>
            <w:r w:rsidRPr="003363B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37" w:rsidRPr="00DA008F" w:rsidRDefault="00065537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C3D79" w:rsidRPr="00DC4412" w:rsidTr="0058199F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C4412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C4412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</w:tcPr>
          <w:p w:rsidR="004C1C4C" w:rsidRPr="00DC4412" w:rsidRDefault="004C1C4C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CC3D79" w:rsidRPr="00DC4412" w:rsidRDefault="00065537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C4412">
              <w:rPr>
                <w:rFonts w:ascii="Verdana" w:hAnsi="Verdana"/>
                <w:sz w:val="18"/>
                <w:szCs w:val="18"/>
                <w:lang w:val="en-US"/>
              </w:rPr>
              <w:t>Typ</w:t>
            </w:r>
            <w:proofErr w:type="spellEnd"/>
            <w:r w:rsidRPr="00DC4412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412">
              <w:rPr>
                <w:rFonts w:ascii="Verdana" w:hAnsi="Verdana"/>
                <w:sz w:val="18"/>
                <w:szCs w:val="18"/>
                <w:lang w:val="en-US"/>
              </w:rPr>
              <w:t>baterii</w:t>
            </w:r>
            <w:proofErr w:type="spellEnd"/>
            <w:r w:rsidRPr="00DC4412">
              <w:rPr>
                <w:rFonts w:ascii="Verdana" w:hAnsi="Verdana"/>
                <w:sz w:val="18"/>
                <w:szCs w:val="18"/>
                <w:lang w:val="en-US"/>
              </w:rPr>
              <w:t>: 6LR61, 6F22 – 9 [V]</w:t>
            </w:r>
          </w:p>
          <w:p w:rsidR="004C1C4C" w:rsidRPr="00DC4412" w:rsidRDefault="004C1C4C" w:rsidP="0058199F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D79" w:rsidRPr="00DC4412" w:rsidRDefault="00065537" w:rsidP="0058199F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C4412">
              <w:rPr>
                <w:rFonts w:ascii="Verdana" w:hAnsi="Verdana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79" w:rsidRPr="00DC4412" w:rsidRDefault="00CC3D79" w:rsidP="0058199F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CC3D79" w:rsidRPr="00065537" w:rsidRDefault="00CC3D79" w:rsidP="00CC3D79">
      <w:pPr>
        <w:rPr>
          <w:rFonts w:ascii="Verdana" w:hAnsi="Verdana"/>
          <w:sz w:val="18"/>
          <w:szCs w:val="18"/>
          <w:lang w:val="en-US"/>
        </w:rPr>
      </w:pPr>
    </w:p>
    <w:p w:rsidR="00CC3D79" w:rsidRPr="00F51325" w:rsidRDefault="00CC3D79" w:rsidP="00CC3D79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CC3D79" w:rsidRPr="00F51325" w:rsidRDefault="00CC3D79" w:rsidP="00CC3D79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CC3D79" w:rsidRPr="00037A5F" w:rsidRDefault="00CC3D79" w:rsidP="00CC3D79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CC3D79" w:rsidRPr="00037A5F" w:rsidRDefault="00CC3D79" w:rsidP="00CC3D79">
      <w:pPr>
        <w:widowControl w:val="0"/>
        <w:numPr>
          <w:ilvl w:val="0"/>
          <w:numId w:val="1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CC3D79" w:rsidRPr="00037A5F" w:rsidRDefault="00CC3D79" w:rsidP="00CC3D79">
      <w:pPr>
        <w:widowControl w:val="0"/>
        <w:numPr>
          <w:ilvl w:val="0"/>
          <w:numId w:val="1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CC3D79" w:rsidRDefault="00CC3D79" w:rsidP="00CC3D79">
      <w:pPr>
        <w:jc w:val="right"/>
        <w:rPr>
          <w:rFonts w:ascii="Verdana" w:hAnsi="Verdana"/>
          <w:b/>
          <w:i/>
          <w:sz w:val="18"/>
          <w:szCs w:val="18"/>
        </w:rPr>
      </w:pPr>
    </w:p>
    <w:p w:rsidR="00CC3D79" w:rsidRDefault="00CC3D79" w:rsidP="00CC3D79">
      <w:pPr>
        <w:jc w:val="right"/>
        <w:rPr>
          <w:rFonts w:ascii="Verdana" w:hAnsi="Verdana"/>
          <w:b/>
          <w:i/>
          <w:sz w:val="18"/>
          <w:szCs w:val="18"/>
        </w:rPr>
      </w:pPr>
    </w:p>
    <w:p w:rsidR="00CC3D79" w:rsidRPr="008E13A2" w:rsidRDefault="00CC3D79" w:rsidP="00CC3D79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CC3D79" w:rsidRPr="008E13A2" w:rsidRDefault="00CC3D79" w:rsidP="00CC3D79">
      <w:pPr>
        <w:rPr>
          <w:rFonts w:ascii="Verdana" w:hAnsi="Verdana"/>
          <w:i/>
          <w:sz w:val="18"/>
          <w:szCs w:val="18"/>
        </w:rPr>
      </w:pPr>
    </w:p>
    <w:p w:rsidR="00CC3D79" w:rsidRPr="008E13A2" w:rsidRDefault="00CC3D79" w:rsidP="00CC3D79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CC3D79" w:rsidRDefault="00CC3D79" w:rsidP="00CC3D79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CC3D79" w:rsidRPr="008E13A2" w:rsidRDefault="00CC3D79" w:rsidP="00CC3D79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CC3D79" w:rsidRPr="008E13A2" w:rsidRDefault="00CC3D79" w:rsidP="00CC3D79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CC3D79" w:rsidRPr="008E13A2" w:rsidRDefault="00CC3D79" w:rsidP="00CC3D79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CC3D79" w:rsidRPr="008E13A2" w:rsidRDefault="00CC3D79" w:rsidP="00CC3D79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CC3D79" w:rsidRPr="00A85F7D" w:rsidRDefault="00CC3D79" w:rsidP="00CC3D79">
      <w:pPr>
        <w:rPr>
          <w:rFonts w:ascii="Verdana" w:hAnsi="Verdana"/>
          <w:sz w:val="18"/>
          <w:szCs w:val="18"/>
        </w:rPr>
      </w:pPr>
    </w:p>
    <w:p w:rsidR="00CC3D79" w:rsidRPr="00DA008F" w:rsidRDefault="00CC3D79" w:rsidP="00CC3D79">
      <w:pPr>
        <w:tabs>
          <w:tab w:val="left" w:pos="284"/>
        </w:tabs>
        <w:rPr>
          <w:sz w:val="18"/>
          <w:szCs w:val="18"/>
        </w:rPr>
      </w:pPr>
    </w:p>
    <w:p w:rsidR="00FA413E" w:rsidRDefault="00DC4412"/>
    <w:sectPr w:rsidR="00FA413E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3D79"/>
    <w:rsid w:val="000302AF"/>
    <w:rsid w:val="00065537"/>
    <w:rsid w:val="00221490"/>
    <w:rsid w:val="004C1C4C"/>
    <w:rsid w:val="0074730F"/>
    <w:rsid w:val="007D7A0A"/>
    <w:rsid w:val="009110B3"/>
    <w:rsid w:val="00A70DA8"/>
    <w:rsid w:val="00C26F4C"/>
    <w:rsid w:val="00C92655"/>
    <w:rsid w:val="00CC3D79"/>
    <w:rsid w:val="00D47CA4"/>
    <w:rsid w:val="00DC4412"/>
    <w:rsid w:val="00E66085"/>
    <w:rsid w:val="00F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3D79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2019-03-22T11:57:00Z</cp:lastPrinted>
  <dcterms:created xsi:type="dcterms:W3CDTF">2019-03-20T07:59:00Z</dcterms:created>
  <dcterms:modified xsi:type="dcterms:W3CDTF">2019-03-22T11:57:00Z</dcterms:modified>
</cp:coreProperties>
</file>