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C2041" w:rsidRDefault="00DC1AF5" w:rsidP="00DC1AF5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SPZOZ</w:t>
      </w:r>
      <w:r w:rsidRPr="00215166">
        <w:rPr>
          <w:b/>
          <w:bCs/>
          <w:color w:val="000000"/>
        </w:rPr>
        <w:t>/ZP/</w:t>
      </w:r>
      <w:r>
        <w:rPr>
          <w:b/>
          <w:bCs/>
          <w:color w:val="000000"/>
        </w:rPr>
        <w:t>TP/13</w:t>
      </w:r>
      <w:r w:rsidRPr="00215166">
        <w:rPr>
          <w:b/>
          <w:bCs/>
          <w:color w:val="000000"/>
        </w:rPr>
        <w:t>/201</w:t>
      </w:r>
      <w:r>
        <w:rPr>
          <w:b/>
          <w:bCs/>
          <w:color w:val="000000"/>
        </w:rPr>
        <w:t>6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215166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215166">
        <w:rPr>
          <w:b/>
          <w:bCs/>
          <w:color w:val="auto"/>
          <w:lang w:eastAsia="pl-PL"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pieczęć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 xml:space="preserve">              Nawiązując do ogłoszenia o przetargu nieograniczonym na:</w:t>
      </w:r>
    </w:p>
    <w:p w:rsidR="00DC1AF5" w:rsidRPr="00006233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highlight w:val="white"/>
          <w:lang w:eastAsia="pl-PL"/>
        </w:rPr>
        <w:t>Dostawę sprzętu medycznego – materiałów do zabiegów i operacji dla potrzeb Szpitala Powiatowego w Myszkowie, ul. Wolności 29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składamy niniejsza ofertę:</w:t>
      </w:r>
    </w:p>
    <w:p w:rsidR="00DC1AF5" w:rsidRPr="007C7841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7C7841">
        <w:rPr>
          <w:b/>
          <w:bCs/>
          <w:color w:val="auto"/>
          <w:lang w:eastAsia="pl-PL"/>
        </w:rPr>
        <w:t>Pakiet 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Pakiet 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8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9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10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lastRenderedPageBreak/>
        <w:t>Pakiet 11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12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13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14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15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16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>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17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lastRenderedPageBreak/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Termin niezmienności ceny…………………… dni od daty obowiązywania umowy. </w:t>
      </w:r>
    </w:p>
    <w:p w:rsidR="00F542F1" w:rsidRP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DC1AF5" w:rsidRPr="00766A5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Termin  dostawy …………………dni roboczych od daty przekazania zamówienia.</w:t>
      </w:r>
    </w:p>
    <w:p w:rsidR="00F542F1" w:rsidRPr="00F542F1" w:rsidRDefault="00F542F1" w:rsidP="00F542F1">
      <w:pPr>
        <w:suppressAutoHyphens w:val="0"/>
        <w:autoSpaceDE/>
        <w:spacing w:line="276" w:lineRule="auto"/>
        <w:jc w:val="both"/>
        <w:rPr>
          <w:b/>
          <w:bCs/>
          <w:i/>
          <w:color w:val="auto"/>
          <w:sz w:val="20"/>
          <w:szCs w:val="20"/>
          <w:lang w:eastAsia="pl-PL"/>
        </w:rPr>
      </w:pPr>
      <w:r w:rsidRPr="00F542F1">
        <w:rPr>
          <w:b/>
          <w:bCs/>
          <w:i/>
          <w:color w:val="auto"/>
          <w:sz w:val="20"/>
          <w:szCs w:val="20"/>
          <w:lang w:eastAsia="pl-PL"/>
        </w:rPr>
        <w:t xml:space="preserve">                                  (bezwzględnie uzupełnić pod rygorem odrzucenia oferty)</w:t>
      </w:r>
    </w:p>
    <w:p w:rsidR="00F542F1" w:rsidRDefault="00F542F1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t>Termin wykonania zamówienia: 12 miesięcy od daty obowiązywania umowy.</w:t>
      </w:r>
    </w:p>
    <w:p w:rsidR="00DC1AF5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lastRenderedPageBreak/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lang w:eastAsia="pl-PL"/>
        </w:rPr>
      </w:pP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………………..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…</w:t>
      </w:r>
      <w:r w:rsidRPr="00665B8D">
        <w:rPr>
          <w:color w:val="auto"/>
          <w:lang w:eastAsia="pl-PL"/>
        </w:rPr>
        <w:t>….…</w:t>
      </w:r>
      <w:r>
        <w:rPr>
          <w:color w:val="auto"/>
          <w:lang w:eastAsia="pl-PL"/>
        </w:rPr>
        <w:t>……..</w:t>
      </w:r>
      <w:r w:rsidRPr="00665B8D">
        <w:rPr>
          <w:color w:val="auto"/>
          <w:lang w:eastAsia="pl-PL"/>
        </w:rPr>
        <w:t>…………………….</w:t>
      </w:r>
    </w:p>
    <w:p w:rsidR="00DC1AF5" w:rsidRPr="00A400D2" w:rsidRDefault="00DC1AF5" w:rsidP="00DC1AF5">
      <w:pPr>
        <w:suppressAutoHyphens w:val="0"/>
        <w:autoSpaceDE/>
        <w:ind w:left="4963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podpisy osób wskazanych w dokumencie uprawniającym do występowania w obrocie prawnym lub posiadających</w:t>
      </w:r>
    </w:p>
    <w:p w:rsidR="00DC1AF5" w:rsidRDefault="00DC1AF5" w:rsidP="00DC1AF5">
      <w:pPr>
        <w:suppressAutoHyphens w:val="0"/>
        <w:autoSpaceDE/>
        <w:ind w:left="4954" w:firstLine="9"/>
        <w:jc w:val="center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pełnomocnictwo</w:t>
      </w: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044B33" w:rsidRDefault="00044B33" w:rsidP="00DC1AF5">
      <w:pPr>
        <w:pStyle w:val="Tekstpodstawowy"/>
        <w:rPr>
          <w:b/>
          <w:bCs/>
          <w:sz w:val="28"/>
          <w:szCs w:val="28"/>
        </w:rPr>
      </w:pPr>
    </w:p>
    <w:p w:rsidR="00044B33" w:rsidRDefault="00044B33" w:rsidP="00DC1AF5">
      <w:pPr>
        <w:pStyle w:val="Tekstpodstawowy"/>
        <w:rPr>
          <w:b/>
          <w:bCs/>
          <w:sz w:val="28"/>
          <w:szCs w:val="28"/>
        </w:rPr>
      </w:pPr>
    </w:p>
    <w:p w:rsidR="00DC1AF5" w:rsidRDefault="00DC1AF5" w:rsidP="00DC1AF5">
      <w:pPr>
        <w:pStyle w:val="Tekstpodstawowy"/>
        <w:rPr>
          <w:b/>
          <w:bCs/>
          <w:sz w:val="28"/>
          <w:szCs w:val="28"/>
        </w:rPr>
      </w:pPr>
    </w:p>
    <w:p w:rsidR="00DC1AF5" w:rsidRPr="000E6967" w:rsidRDefault="00DC1AF5" w:rsidP="00DC1AF5">
      <w:pPr>
        <w:pStyle w:val="Tekstpodstawowy"/>
        <w:rPr>
          <w:b/>
          <w:bCs/>
          <w:sz w:val="22"/>
          <w:szCs w:val="22"/>
        </w:rPr>
      </w:pPr>
      <w:r w:rsidRPr="000E6967">
        <w:rPr>
          <w:b/>
          <w:bCs/>
          <w:sz w:val="22"/>
          <w:szCs w:val="22"/>
        </w:rPr>
        <w:t>SP ZOZ/ZP/</w:t>
      </w:r>
      <w:r>
        <w:rPr>
          <w:b/>
          <w:bCs/>
          <w:sz w:val="22"/>
          <w:szCs w:val="22"/>
        </w:rPr>
        <w:t>TP/13</w:t>
      </w:r>
      <w:r w:rsidRPr="000E6967">
        <w:rPr>
          <w:b/>
          <w:bCs/>
          <w:sz w:val="22"/>
          <w:szCs w:val="22"/>
        </w:rPr>
        <w:t xml:space="preserve">/2016           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0E6967">
        <w:rPr>
          <w:b/>
          <w:sz w:val="22"/>
          <w:szCs w:val="22"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Pr="00B80241" w:rsidRDefault="00DC1AF5" w:rsidP="00DC1AF5">
      <w:pPr>
        <w:ind w:right="1"/>
        <w:jc w:val="center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tabs>
          <w:tab w:val="left" w:pos="9214"/>
        </w:tabs>
        <w:spacing w:before="6"/>
        <w:rPr>
          <w:b/>
          <w:iCs/>
          <w:sz w:val="32"/>
          <w:szCs w:val="32"/>
        </w:rPr>
      </w:pP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DC1AF5" w:rsidRPr="0033488C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bookmarkStart w:id="0" w:name="_GoBack"/>
      <w:bookmarkEnd w:id="0"/>
      <w:r w:rsidRPr="0033488C">
        <w:rPr>
          <w:b/>
          <w:bCs/>
        </w:rPr>
        <w:lastRenderedPageBreak/>
        <w:t>SP ZOZ/ZP/T</w:t>
      </w:r>
      <w:r>
        <w:rPr>
          <w:b/>
          <w:bCs/>
        </w:rPr>
        <w:t>P/13</w:t>
      </w:r>
      <w:r w:rsidRPr="0033488C">
        <w:rPr>
          <w:b/>
          <w:bCs/>
        </w:rPr>
        <w:t>/2016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 xml:space="preserve">art. 24 ust 1 pkt 12-23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  <w:r w:rsidRPr="00B33218">
        <w:rPr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 xml:space="preserve">1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DC1AF5">
      <w:pPr>
        <w:pStyle w:val="Tekstpodstawowy"/>
        <w:spacing w:before="107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  <w:spacing w:val="-1"/>
        </w:rPr>
        <w:t>Pzp</w:t>
      </w:r>
      <w:proofErr w:type="spellEnd"/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proofErr w:type="spellStart"/>
      <w:r w:rsidRPr="006B1CDE">
        <w:rPr>
          <w:rFonts w:eastAsia="Arial"/>
          <w:i/>
          <w:spacing w:val="-1"/>
        </w:rPr>
        <w:t>Pzp</w:t>
      </w:r>
      <w:proofErr w:type="spellEnd"/>
      <w:r w:rsidRPr="006B1CDE">
        <w:rPr>
          <w:rFonts w:eastAsia="Arial"/>
          <w:i/>
          <w:spacing w:val="-1"/>
        </w:rPr>
        <w:t>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</w:rPr>
        <w:t>Pzp</w:t>
      </w:r>
      <w:proofErr w:type="spellEnd"/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</w:t>
      </w:r>
      <w:proofErr w:type="spellStart"/>
      <w:r w:rsidRPr="00274722">
        <w:rPr>
          <w:color w:val="auto"/>
          <w:lang w:eastAsia="pl-PL"/>
        </w:rPr>
        <w:t>ych</w:t>
      </w:r>
      <w:proofErr w:type="spellEnd"/>
      <w:r w:rsidRPr="00274722">
        <w:rPr>
          <w:color w:val="auto"/>
          <w:lang w:eastAsia="pl-PL"/>
        </w:rPr>
        <w:t xml:space="preserve">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>(podać pełną nazwę/firmę, adres, a także w zależności od podmiotu: NIP/PESEL, KRS/</w:t>
      </w:r>
      <w:proofErr w:type="spellStart"/>
      <w:r w:rsidRPr="00274722">
        <w:rPr>
          <w:i/>
          <w:iCs/>
          <w:color w:val="auto"/>
          <w:lang w:eastAsia="pl-PL"/>
        </w:rPr>
        <w:t>CEiDG</w:t>
      </w:r>
      <w:proofErr w:type="spellEnd"/>
      <w:r w:rsidRPr="00274722">
        <w:rPr>
          <w:i/>
          <w:iCs/>
          <w:color w:val="auto"/>
          <w:lang w:eastAsia="pl-PL"/>
        </w:rPr>
        <w:t xml:space="preserve">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b/>
          <w:lang w:eastAsia="pl-PL"/>
        </w:rPr>
      </w:pPr>
      <w:r w:rsidRPr="000C3B32">
        <w:rPr>
          <w:b/>
          <w:lang w:eastAsia="pl-PL"/>
        </w:rPr>
        <w:lastRenderedPageBreak/>
        <w:t>SP ZOZ/ZP/</w:t>
      </w:r>
      <w:r>
        <w:rPr>
          <w:b/>
          <w:lang w:eastAsia="pl-PL"/>
        </w:rPr>
        <w:t>TP/13</w:t>
      </w:r>
      <w:r w:rsidRPr="000C3B32">
        <w:rPr>
          <w:b/>
          <w:lang w:eastAsia="pl-PL"/>
        </w:rPr>
        <w:t>/2016</w:t>
      </w:r>
    </w:p>
    <w:p w:rsidR="00DC1AF5" w:rsidRPr="000C3B32" w:rsidRDefault="00DC1AF5" w:rsidP="00DC1AF5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  <w:r w:rsidRPr="000C3B32">
        <w:rPr>
          <w:b/>
          <w:color w:val="auto"/>
          <w:sz w:val="28"/>
          <w:szCs w:val="20"/>
          <w:lang w:eastAsia="pl-PL"/>
        </w:rPr>
        <w:t>Informacja o tym, że Wykonawca nie należy</w:t>
      </w:r>
      <w:r>
        <w:rPr>
          <w:b/>
          <w:color w:val="auto"/>
          <w:sz w:val="28"/>
          <w:szCs w:val="20"/>
          <w:lang w:eastAsia="pl-PL"/>
        </w:rPr>
        <w:t>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0C3B32" w:rsidRDefault="00DC1AF5" w:rsidP="00DC1AF5">
      <w:pPr>
        <w:suppressAutoHyphens w:val="0"/>
        <w:autoSpaceDE/>
        <w:jc w:val="center"/>
        <w:rPr>
          <w:highlight w:val="white"/>
          <w:lang w:eastAsia="pl-PL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Pr="000C3B32" w:rsidRDefault="00DC1AF5" w:rsidP="00DC1AF5">
      <w:pPr>
        <w:suppressAutoHyphens w:val="0"/>
        <w:autoSpaceDE/>
        <w:rPr>
          <w:b/>
          <w:color w:val="auto"/>
          <w:sz w:val="28"/>
          <w:szCs w:val="20"/>
          <w:lang w:eastAsia="pl-PL"/>
        </w:rPr>
      </w:pPr>
    </w:p>
    <w:p w:rsidR="00DC1AF5" w:rsidRPr="00210A0E" w:rsidRDefault="00DC1AF5" w:rsidP="00DC1AF5">
      <w:r>
        <w:rPr>
          <w:color w:val="auto"/>
          <w:lang w:eastAsia="pl-PL"/>
        </w:rPr>
        <w:t>Zgodnie z art. 24 ust. 1 pkt. 23</w:t>
      </w:r>
      <w:r w:rsidRPr="000C3B32">
        <w:rPr>
          <w:color w:val="auto"/>
          <w:lang w:eastAsia="pl-PL"/>
        </w:rPr>
        <w:t xml:space="preserve"> ustawy z dnia 29 stycznia 2004 roku – Prawo zamówień publicznych </w:t>
      </w:r>
      <w:r w:rsidRPr="00210A0E">
        <w:t>(Dz. U. z 2015r. poz. 2164 oraz z 2016r. poz. 831 i  996) oraz ustawy z dnia 22 czerwca 2016r. o zmianie ustawy Prawo zamówień publicznych  (Dz. U. z 2016r. poz. 1020).</w:t>
      </w:r>
    </w:p>
    <w:p w:rsidR="00DC1AF5" w:rsidRPr="000C3B32" w:rsidRDefault="00DC1AF5" w:rsidP="00DC1AF5">
      <w:pPr>
        <w:suppressAutoHyphens w:val="0"/>
        <w:autoSpaceDE/>
        <w:jc w:val="both"/>
        <w:rPr>
          <w:bCs/>
          <w:color w:val="auto"/>
          <w:shd w:val="clear" w:color="auto" w:fill="FFFFFF"/>
          <w:lang w:eastAsia="pl-PL"/>
        </w:rPr>
      </w:pPr>
    </w:p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>SP ZOZ/ZP/TP/13/2016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 do formularza oferty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Pr="005E7C3F" w:rsidRDefault="00DC1AF5" w:rsidP="00DC1AF5">
      <w:pPr>
        <w:suppressAutoHyphens w:val="0"/>
        <w:autoSpaceDE/>
        <w:spacing w:line="276" w:lineRule="auto"/>
        <w:jc w:val="center"/>
        <w:rPr>
          <w:b/>
          <w:bCs/>
          <w:color w:val="auto"/>
          <w:lang w:eastAsia="pl-PL"/>
        </w:rPr>
      </w:pPr>
      <w:r w:rsidRPr="005E7C3F">
        <w:rPr>
          <w:b/>
          <w:bCs/>
          <w:color w:val="auto"/>
          <w:highlight w:val="white"/>
          <w:lang w:eastAsia="pl-PL"/>
        </w:rPr>
        <w:t>Dostawa sprzętu medycznego – materiałów do zabiegów i operacji dla potrzeb Szpitala Powiatowego w Myszkowie, ul. Wolności 29</w:t>
      </w:r>
      <w:r w:rsidRPr="005E7C3F">
        <w:rPr>
          <w:b/>
          <w:bCs/>
          <w:color w:val="auto"/>
          <w:lang w:eastAsia="pl-PL"/>
        </w:rPr>
        <w:t xml:space="preserve">. </w:t>
      </w:r>
    </w:p>
    <w:p w:rsidR="00DC1AF5" w:rsidRDefault="00DC1AF5" w:rsidP="00DC1AF5">
      <w:pPr>
        <w:rPr>
          <w:b/>
          <w:bCs/>
          <w:sz w:val="28"/>
          <w:szCs w:val="28"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t>SP ZOZ/ZP/TP/13/2016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tabs>
          <w:tab w:val="left" w:pos="1488"/>
        </w:tabs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ab/>
      </w: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Załącznik Nr 6</w:t>
      </w:r>
      <w:r w:rsidRPr="00822C00">
        <w:rPr>
          <w:b/>
          <w:bCs/>
          <w:color w:val="auto"/>
          <w:lang w:eastAsia="pl-PL"/>
        </w:rPr>
        <w:t xml:space="preserve">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…………….……………..</w:t>
      </w:r>
      <w:r>
        <w:rPr>
          <w:color w:val="auto"/>
          <w:sz w:val="20"/>
          <w:szCs w:val="20"/>
          <w:lang w:eastAsia="pl-PL"/>
        </w:rPr>
        <w:t>….…………</w:t>
      </w:r>
    </w:p>
    <w:p w:rsidR="00DC1AF5" w:rsidRPr="00A400D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</w:t>
      </w:r>
      <w:r w:rsidRPr="00A400D2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>/nazwa</w:t>
      </w:r>
      <w:r w:rsidRPr="00A400D2">
        <w:rPr>
          <w:color w:val="auto"/>
          <w:sz w:val="20"/>
          <w:szCs w:val="20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lang w:eastAsia="pl-PL"/>
        </w:rPr>
      </w:pPr>
    </w:p>
    <w:p w:rsidR="00DC1AF5" w:rsidRPr="00A400D2" w:rsidRDefault="00DC1AF5" w:rsidP="00DC1AF5">
      <w:pPr>
        <w:suppressAutoHyphens w:val="0"/>
        <w:autoSpaceDE/>
        <w:jc w:val="center"/>
        <w:rPr>
          <w:b/>
          <w:bCs/>
          <w:sz w:val="28"/>
          <w:szCs w:val="28"/>
          <w:lang w:eastAsia="pl-PL"/>
        </w:rPr>
      </w:pPr>
      <w:r w:rsidRPr="00A400D2">
        <w:rPr>
          <w:b/>
          <w:bCs/>
          <w:sz w:val="28"/>
          <w:szCs w:val="28"/>
          <w:lang w:eastAsia="pl-PL"/>
        </w:rPr>
        <w:t>OŚWIADCZENIE</w:t>
      </w:r>
      <w:r>
        <w:rPr>
          <w:b/>
          <w:bCs/>
          <w:sz w:val="28"/>
          <w:szCs w:val="28"/>
          <w:lang w:eastAsia="pl-PL"/>
        </w:rPr>
        <w:t xml:space="preserve"> WYKONAWCY</w:t>
      </w: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spacing w:line="276" w:lineRule="auto"/>
        <w:jc w:val="both"/>
        <w:rPr>
          <w:color w:val="auto"/>
          <w:lang w:eastAsia="en-US"/>
        </w:rPr>
      </w:pPr>
      <w:r w:rsidRPr="00665B8D">
        <w:rPr>
          <w:color w:val="auto"/>
          <w:lang w:eastAsia="pl-PL"/>
        </w:rPr>
        <w:t>Uprzedzony o odpowiedzialności karnej za fałszywe zeznanie oświadczam, że wszystkie oferowane przez Wykonawcę materiały medyczne są dopuszczone do obrotu i stosowania w placówkach ochrony zdrowia na terenie Rzeczpospolitej Polskiej oraz posiadają świadectwa rejestracji i certyfikaty</w:t>
      </w:r>
      <w:r>
        <w:rPr>
          <w:color w:val="auto"/>
          <w:lang w:eastAsia="pl-PL"/>
        </w:rPr>
        <w:t>,</w:t>
      </w:r>
      <w:r w:rsidRPr="00665B8D">
        <w:rPr>
          <w:color w:val="auto"/>
          <w:lang w:eastAsia="pl-PL"/>
        </w:rPr>
        <w:t xml:space="preserve"> dopuszczające do użytku w placówkach służby zdrowia.</w:t>
      </w:r>
    </w:p>
    <w:p w:rsidR="00DC1AF5" w:rsidRPr="00665B8D" w:rsidRDefault="00DC1AF5" w:rsidP="00DC1AF5">
      <w:pPr>
        <w:suppressAutoHyphens w:val="0"/>
        <w:autoSpaceDE/>
        <w:spacing w:line="360" w:lineRule="auto"/>
        <w:jc w:val="both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Pr="00665B8D" w:rsidRDefault="00DC1AF5" w:rsidP="00DC1AF5">
      <w:pPr>
        <w:suppressAutoHyphens w:val="0"/>
        <w:autoSpaceDN w:val="0"/>
        <w:adjustRightInd w:val="0"/>
        <w:ind w:left="4248"/>
        <w:rPr>
          <w:color w:val="auto"/>
          <w:lang w:eastAsia="en-US"/>
        </w:rPr>
      </w:pPr>
    </w:p>
    <w:p w:rsidR="00DC1AF5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lang w:eastAsia="en-US"/>
        </w:rPr>
      </w:pPr>
      <w:r w:rsidRPr="00665B8D">
        <w:rPr>
          <w:color w:val="auto"/>
          <w:lang w:eastAsia="en-US"/>
        </w:rPr>
        <w:t>...............................</w:t>
      </w:r>
      <w:r>
        <w:rPr>
          <w:color w:val="auto"/>
          <w:lang w:eastAsia="en-US"/>
        </w:rPr>
        <w:t>...................</w:t>
      </w:r>
      <w:r w:rsidRPr="00665B8D">
        <w:rPr>
          <w:color w:val="auto"/>
          <w:lang w:eastAsia="en-US"/>
        </w:rPr>
        <w:t xml:space="preserve">       </w:t>
      </w:r>
    </w:p>
    <w:p w:rsidR="00DC1AF5" w:rsidRPr="00A400D2" w:rsidRDefault="00DC1AF5" w:rsidP="00DC1AF5">
      <w:pPr>
        <w:suppressAutoHyphens w:val="0"/>
        <w:autoSpaceDN w:val="0"/>
        <w:adjustRightInd w:val="0"/>
        <w:ind w:left="4248"/>
        <w:jc w:val="center"/>
        <w:rPr>
          <w:color w:val="auto"/>
          <w:sz w:val="20"/>
          <w:szCs w:val="20"/>
          <w:lang w:eastAsia="en-US"/>
        </w:rPr>
      </w:pPr>
      <w:r w:rsidRPr="00A400D2">
        <w:rPr>
          <w:color w:val="auto"/>
          <w:sz w:val="20"/>
          <w:szCs w:val="20"/>
          <w:lang w:eastAsia="en-US"/>
        </w:rPr>
        <w:t>(data i podpis upełnomocnionego</w:t>
      </w:r>
    </w:p>
    <w:p w:rsidR="00DC1AF5" w:rsidRPr="00A400D2" w:rsidRDefault="00DC1AF5" w:rsidP="00DC1AF5">
      <w:pPr>
        <w:pStyle w:val="Nagwek4"/>
        <w:spacing w:line="240" w:lineRule="auto"/>
        <w:ind w:left="0"/>
        <w:rPr>
          <w:b w:val="0"/>
          <w:bCs w:val="0"/>
          <w:lang w:eastAsia="en-US"/>
        </w:rPr>
      </w:pPr>
      <w:r w:rsidRPr="00A400D2">
        <w:rPr>
          <w:b w:val="0"/>
          <w:bCs w:val="0"/>
          <w:lang w:eastAsia="en-US"/>
        </w:rPr>
        <w:t xml:space="preserve">                                                                 </w:t>
      </w:r>
      <w:r>
        <w:rPr>
          <w:b w:val="0"/>
          <w:bCs w:val="0"/>
          <w:lang w:eastAsia="en-US"/>
        </w:rPr>
        <w:t xml:space="preserve">                   </w:t>
      </w:r>
      <w:r w:rsidRPr="00A400D2">
        <w:rPr>
          <w:b w:val="0"/>
          <w:bCs w:val="0"/>
          <w:lang w:eastAsia="en-US"/>
        </w:rPr>
        <w:t xml:space="preserve"> przedstawiciela Wykonawcy)</w:t>
      </w: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lang w:eastAsia="pl-PL"/>
        </w:rPr>
      </w:pPr>
    </w:p>
    <w:p w:rsidR="0007665C" w:rsidRDefault="0007665C"/>
    <w:sectPr w:rsidR="0007665C" w:rsidSect="003D54A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9B" w:rsidRDefault="001D3D9B">
      <w:r>
        <w:separator/>
      </w:r>
    </w:p>
  </w:endnote>
  <w:endnote w:type="continuationSeparator" w:id="0">
    <w:p w:rsidR="001D3D9B" w:rsidRDefault="001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F542F1">
      <w:rPr>
        <w:rStyle w:val="Numerstrony"/>
        <w:rFonts w:ascii="Tahoma" w:hAnsi="Tahoma" w:cs="Tahoma"/>
        <w:noProof/>
        <w:sz w:val="20"/>
        <w:szCs w:val="20"/>
      </w:rPr>
      <w:t>10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1D3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9B" w:rsidRDefault="001D3D9B">
      <w:r>
        <w:separator/>
      </w:r>
    </w:p>
  </w:footnote>
  <w:footnote w:type="continuationSeparator" w:id="0">
    <w:p w:rsidR="001D3D9B" w:rsidRDefault="001D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44B33"/>
    <w:rsid w:val="0007665C"/>
    <w:rsid w:val="001D3D9B"/>
    <w:rsid w:val="00DC1AF5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A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</cp:revision>
  <dcterms:created xsi:type="dcterms:W3CDTF">2016-09-19T08:20:00Z</dcterms:created>
  <dcterms:modified xsi:type="dcterms:W3CDTF">2016-09-19T08:37:00Z</dcterms:modified>
</cp:coreProperties>
</file>