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004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</w:t>
      </w:r>
      <w:r w:rsidR="00D74487">
        <w:rPr>
          <w:b/>
          <w:sz w:val="24"/>
        </w:rPr>
        <w:t xml:space="preserve">                     </w:t>
      </w:r>
      <w:r w:rsidR="003F3004">
        <w:rPr>
          <w:b/>
          <w:sz w:val="24"/>
        </w:rPr>
        <w:t xml:space="preserve"> 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B104B8">
        <w:rPr>
          <w:b/>
          <w:sz w:val="24"/>
        </w:rPr>
        <w:t>Załącznik nr 4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="00781FF8">
        <w:rPr>
          <w:b/>
          <w:sz w:val="24"/>
        </w:rPr>
        <w:t xml:space="preserve">                                                   FORMULARZ CENOWY</w:t>
      </w: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</w:t>
      </w:r>
      <w:r w:rsidR="00924A82">
        <w:rPr>
          <w:b/>
          <w:sz w:val="24"/>
        </w:rPr>
        <w:t>Propon</w:t>
      </w:r>
      <w:r w:rsidR="005F257F">
        <w:rPr>
          <w:b/>
          <w:sz w:val="24"/>
        </w:rPr>
        <w:t>owana kwota należności za</w:t>
      </w:r>
      <w:r w:rsidR="00924A82">
        <w:rPr>
          <w:b/>
          <w:sz w:val="24"/>
        </w:rPr>
        <w:t>:</w:t>
      </w:r>
    </w:p>
    <w:p w:rsidR="00B51A79" w:rsidRDefault="00B51A79" w:rsidP="00924A82">
      <w:pPr>
        <w:pStyle w:val="Standardowy1"/>
        <w:tabs>
          <w:tab w:val="left" w:pos="1068"/>
        </w:tabs>
        <w:rPr>
          <w:b/>
          <w:sz w:val="24"/>
        </w:rPr>
      </w:pPr>
    </w:p>
    <w:p w:rsidR="00B51A79" w:rsidRPr="005F257F" w:rsidRDefault="00B51A79" w:rsidP="00B104B8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57F">
        <w:rPr>
          <w:rFonts w:ascii="Times New Roman" w:eastAsia="Times New Roman" w:hAnsi="Times New Roman" w:cs="Times New Roman"/>
          <w:b/>
          <w:sz w:val="24"/>
          <w:szCs w:val="24"/>
        </w:rPr>
        <w:t>Usługi ratownika medycznego i kierowcy l</w:t>
      </w:r>
      <w:r w:rsidR="00C0164B">
        <w:rPr>
          <w:rFonts w:ascii="Times New Roman" w:eastAsia="Times New Roman" w:hAnsi="Times New Roman" w:cs="Times New Roman"/>
          <w:b/>
          <w:sz w:val="24"/>
          <w:szCs w:val="24"/>
        </w:rPr>
        <w:t>ub ratownika medycznego w Dziale Pomocy Doraźnej w Myszkowie, ul. Aleja Wolności 29.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</w:t>
      </w:r>
    </w:p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3608"/>
      </w:tblGrid>
      <w:tr w:rsidR="00B104B8" w:rsidRPr="00847C6F" w:rsidTr="00B104B8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Zakres świadczonych usług</w:t>
            </w: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B104B8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Cena jednostkowa brutto </w:t>
            </w:r>
          </w:p>
          <w:p w:rsidR="00B104B8" w:rsidRDefault="00B104B8" w:rsidP="00B104B8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za 1 godz. w zł         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3608"/>
      </w:tblGrid>
      <w:tr w:rsidR="00B104B8" w:rsidTr="00B104B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Usługa ratownika medycznego i kierowcy lub tylko ratownika medycznego w DPD</w:t>
            </w:r>
            <w:r>
              <w:rPr>
                <w:b/>
                <w:sz w:val="24"/>
              </w:rPr>
              <w:t>- ambulans medyczny/ karetka.</w:t>
            </w:r>
          </w:p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  <w:tr w:rsidR="00B104B8" w:rsidTr="00B104B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2/ </w:t>
            </w:r>
          </w:p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Usługa ratownika medycznego i kierowcy lub tylko ratownika medycznego w DPD- transport</w:t>
            </w:r>
            <w:bookmarkStart w:id="0" w:name="_GoBack"/>
            <w:bookmarkEnd w:id="0"/>
          </w:p>
        </w:tc>
        <w:tc>
          <w:tcPr>
            <w:tcW w:w="3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4B8" w:rsidRDefault="00B104B8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tabs>
          <w:tab w:val="left" w:pos="1134"/>
        </w:tabs>
        <w:jc w:val="both"/>
        <w:rPr>
          <w:sz w:val="24"/>
        </w:rPr>
      </w:pPr>
      <w:r>
        <w:rPr>
          <w:sz w:val="24"/>
        </w:rPr>
        <w:t>1.Oferujemy termin płatności  do 14 dni, od chwili przekazania rachunku do zamawiającego za miesiąc poprzedni.</w:t>
      </w: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924A82" w:rsidRDefault="00924A82" w:rsidP="00924A82">
      <w:pPr>
        <w:pStyle w:val="Standardowy1"/>
        <w:numPr>
          <w:ilvl w:val="12"/>
          <w:numId w:val="0"/>
        </w:numPr>
        <w:rPr>
          <w:sz w:val="24"/>
        </w:rPr>
      </w:pPr>
      <w:r>
        <w:rPr>
          <w:sz w:val="24"/>
        </w:rPr>
        <w:t>Załączniki:</w:t>
      </w:r>
    </w:p>
    <w:p w:rsidR="00924A82" w:rsidRDefault="00924A82" w:rsidP="00924A82">
      <w:pPr>
        <w:pStyle w:val="Standardowy1"/>
        <w:tabs>
          <w:tab w:val="left" w:pos="426"/>
        </w:tabs>
        <w:jc w:val="both"/>
      </w:pPr>
    </w:p>
    <w:p w:rsidR="00924A82" w:rsidRDefault="00924A82" w:rsidP="00924A82">
      <w:pPr>
        <w:pStyle w:val="Bezodstpw"/>
      </w:pPr>
      <w:r w:rsidRPr="00AC5C05">
        <w:t xml:space="preserve">1/ zaświadczenie o wpisie do rejestru podmiotów wykonujących działalność leczniczą w przedsiębiorstwie </w:t>
      </w:r>
      <w:r>
        <w:t xml:space="preserve">    </w:t>
      </w:r>
      <w:r w:rsidRPr="00AC5C05">
        <w:t>podmiotu leczniczego</w:t>
      </w:r>
    </w:p>
    <w:p w:rsidR="00924A82" w:rsidRPr="00AC5C05" w:rsidRDefault="005D35C7" w:rsidP="00924A82">
      <w:pPr>
        <w:pStyle w:val="Bezodstpw"/>
      </w:pPr>
      <w:r>
        <w:t>2</w:t>
      </w:r>
      <w:r w:rsidR="00924A82" w:rsidRPr="00AC5C05">
        <w:t>/ wpis do rejestru prywatnych praktyk lekarskich</w:t>
      </w:r>
    </w:p>
    <w:p w:rsidR="00924A82" w:rsidRPr="00AC5C05" w:rsidRDefault="005D35C7" w:rsidP="00924A82">
      <w:pPr>
        <w:pStyle w:val="Bezodstpw"/>
      </w:pPr>
      <w:r>
        <w:t>3</w:t>
      </w:r>
      <w:r w:rsidR="00924A82" w:rsidRPr="00AC5C05">
        <w:t>/ nadanie numeru REGON</w:t>
      </w:r>
    </w:p>
    <w:p w:rsidR="00924A82" w:rsidRPr="00AC5C05" w:rsidRDefault="005D35C7" w:rsidP="00924A82">
      <w:pPr>
        <w:pStyle w:val="Bezodstpw"/>
      </w:pPr>
      <w:r>
        <w:t>4</w:t>
      </w:r>
      <w:r w:rsidR="00924A82" w:rsidRPr="00AC5C05">
        <w:t>/ nadanie numeru NIP</w:t>
      </w:r>
    </w:p>
    <w:p w:rsidR="00924A82" w:rsidRPr="00AC5C05" w:rsidRDefault="005D35C7" w:rsidP="00924A82">
      <w:pPr>
        <w:pStyle w:val="Bezodstpw"/>
      </w:pPr>
      <w:r>
        <w:t>5</w:t>
      </w:r>
      <w:r w:rsidR="00924A82" w:rsidRPr="00AC5C05">
        <w:t>/ dyplom lekarza</w:t>
      </w:r>
    </w:p>
    <w:p w:rsidR="00924A82" w:rsidRPr="00AC5C05" w:rsidRDefault="005D35C7" w:rsidP="00924A82">
      <w:pPr>
        <w:pStyle w:val="Bezodstpw"/>
      </w:pPr>
      <w:r>
        <w:t>6</w:t>
      </w:r>
      <w:r w:rsidR="00924A82" w:rsidRPr="00AC5C05">
        <w:t>/ prawo wykonywania zawodu</w:t>
      </w:r>
    </w:p>
    <w:p w:rsidR="00924A82" w:rsidRPr="00AC5C05" w:rsidRDefault="005D35C7" w:rsidP="00924A82">
      <w:pPr>
        <w:pStyle w:val="Bezodstpw"/>
      </w:pPr>
      <w:r>
        <w:t>7</w:t>
      </w:r>
      <w:r w:rsidR="00924A82">
        <w:t xml:space="preserve">/ </w:t>
      </w:r>
      <w:r w:rsidR="00924A82" w:rsidRPr="00AC5C05">
        <w:t>dyplomy specjaliza</w:t>
      </w:r>
      <w:r w:rsidR="00924A82">
        <w:t xml:space="preserve">cji uprawniający do pracy na dyżurach zgodnie z wymogami NFZ. </w:t>
      </w:r>
    </w:p>
    <w:p w:rsidR="00924A82" w:rsidRPr="00AC5C05" w:rsidRDefault="005D35C7" w:rsidP="00924A82">
      <w:pPr>
        <w:pStyle w:val="Bezodstpw"/>
      </w:pPr>
      <w:r>
        <w:t>8</w:t>
      </w:r>
      <w:r w:rsidR="0072716F">
        <w:t>/ polisa ubezpieczeniowa  OC</w:t>
      </w:r>
    </w:p>
    <w:p w:rsidR="00924A82" w:rsidRDefault="005D35C7" w:rsidP="00924A82">
      <w:pPr>
        <w:pStyle w:val="Bezodstpw"/>
      </w:pPr>
      <w:r>
        <w:t>9</w:t>
      </w:r>
      <w:r w:rsidR="00924A82" w:rsidRPr="00AC5C05">
        <w:t xml:space="preserve">/ lista osób świadczących usługi  (łącznie z dokumentami poświadczającymi kwalifikacje-prawo </w:t>
      </w:r>
      <w:r w:rsidR="00924A82">
        <w:t xml:space="preserve">  </w:t>
      </w:r>
    </w:p>
    <w:p w:rsidR="00924A82" w:rsidRPr="00AC5C05" w:rsidRDefault="00924A82" w:rsidP="00924A82">
      <w:pPr>
        <w:pStyle w:val="Bezodstpw"/>
      </w:pPr>
      <w:r>
        <w:t xml:space="preserve">     </w:t>
      </w:r>
      <w:r w:rsidRPr="00AC5C05">
        <w:t>wykonywania zawodu, dyplom AM, dyplomy specjalizacji /</w:t>
      </w:r>
    </w:p>
    <w:p w:rsidR="00924A82" w:rsidRPr="00266840" w:rsidRDefault="005D35C7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10</w:t>
      </w:r>
      <w:r w:rsidR="00924A82" w:rsidRPr="00266840">
        <w:rPr>
          <w:sz w:val="22"/>
          <w:szCs w:val="22"/>
        </w:rPr>
        <w:t>/.Zaświadczenie od lekarza medycyny pracy o braku przeciwwskazań wykonywania pracy lekarza.</w:t>
      </w:r>
    </w:p>
    <w:p w:rsidR="00924A82" w:rsidRDefault="005D35C7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11</w:t>
      </w:r>
      <w:r w:rsidR="00924A82" w:rsidRPr="00266840">
        <w:rPr>
          <w:sz w:val="22"/>
          <w:szCs w:val="22"/>
        </w:rPr>
        <w:t xml:space="preserve">/. aktualne zaświadczenie o ukończeniu szkolenia okresowego w zakresie bhp  adekwatnego dla swojej </w:t>
      </w:r>
    </w:p>
    <w:p w:rsidR="00924A82" w:rsidRDefault="00924A82" w:rsidP="00924A82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grupy   zawodowej, którą reprezentuje i której charakter pracy wiąże się z  narażeniem na czynniki </w:t>
      </w:r>
      <w:r>
        <w:rPr>
          <w:sz w:val="22"/>
          <w:szCs w:val="22"/>
        </w:rPr>
        <w:t xml:space="preserve"> </w:t>
      </w:r>
    </w:p>
    <w:p w:rsidR="0072041C" w:rsidRPr="00D74487" w:rsidRDefault="00924A82" w:rsidP="00D74487">
      <w:pPr>
        <w:pStyle w:val="Standardowy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266840">
        <w:rPr>
          <w:sz w:val="22"/>
          <w:szCs w:val="22"/>
        </w:rPr>
        <w:t xml:space="preserve">szkodliwe dla zdrowia, uciążliwe lub niebezpieczne albo z  odpowiedzialnością w zakresie bhp. </w:t>
      </w:r>
    </w:p>
    <w:p w:rsidR="009E3F8F" w:rsidRDefault="00924A82" w:rsidP="003F3004">
      <w:pPr>
        <w:jc w:val="both"/>
      </w:pPr>
      <w:r w:rsidRPr="00734A76">
        <w:rPr>
          <w:sz w:val="28"/>
        </w:rPr>
        <w:t xml:space="preserve">* </w:t>
      </w:r>
      <w:r w:rsidRPr="00734A76">
        <w:rPr>
          <w:i/>
          <w:iCs/>
        </w:rPr>
        <w:t>niepotrzebne skreślić</w:t>
      </w:r>
    </w:p>
    <w:sectPr w:rsidR="009E3F8F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498"/>
    <w:multiLevelType w:val="hybridMultilevel"/>
    <w:tmpl w:val="DD98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82"/>
    <w:rsid w:val="000F5C29"/>
    <w:rsid w:val="001D32F7"/>
    <w:rsid w:val="002C404A"/>
    <w:rsid w:val="002E62C2"/>
    <w:rsid w:val="003F3004"/>
    <w:rsid w:val="00495331"/>
    <w:rsid w:val="005558ED"/>
    <w:rsid w:val="005D35C7"/>
    <w:rsid w:val="005F07FC"/>
    <w:rsid w:val="005F257F"/>
    <w:rsid w:val="0072041C"/>
    <w:rsid w:val="0072716F"/>
    <w:rsid w:val="00781FF8"/>
    <w:rsid w:val="00811BB9"/>
    <w:rsid w:val="00834869"/>
    <w:rsid w:val="00903022"/>
    <w:rsid w:val="00924A82"/>
    <w:rsid w:val="00986B45"/>
    <w:rsid w:val="009E3F8F"/>
    <w:rsid w:val="00B104B8"/>
    <w:rsid w:val="00B40556"/>
    <w:rsid w:val="00B51A79"/>
    <w:rsid w:val="00B96DE5"/>
    <w:rsid w:val="00C0164B"/>
    <w:rsid w:val="00D276A2"/>
    <w:rsid w:val="00D53819"/>
    <w:rsid w:val="00D74487"/>
    <w:rsid w:val="00D85BC4"/>
    <w:rsid w:val="00E130F0"/>
    <w:rsid w:val="00EE1574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A7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1A79"/>
    <w:rPr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F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64EF6-EA4D-4ACE-B389-F7AF7D3E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Marek Winiarski</cp:lastModifiedBy>
  <cp:revision>4</cp:revision>
  <cp:lastPrinted>2019-07-22T08:23:00Z</cp:lastPrinted>
  <dcterms:created xsi:type="dcterms:W3CDTF">2019-07-22T08:18:00Z</dcterms:created>
  <dcterms:modified xsi:type="dcterms:W3CDTF">2019-07-22T08:23:00Z</dcterms:modified>
</cp:coreProperties>
</file>