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FE" w:rsidRPr="005048FE" w:rsidRDefault="00A2722C" w:rsidP="00504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do zapytania ofertowego</w:t>
      </w:r>
      <w:r w:rsidR="00C15671">
        <w:rPr>
          <w:b/>
          <w:sz w:val="28"/>
          <w:szCs w:val="28"/>
        </w:rPr>
        <w:t xml:space="preserve">                  Załącznik nr 2</w:t>
      </w:r>
      <w:bookmarkStart w:id="0" w:name="_GoBack"/>
      <w:bookmarkEnd w:id="0"/>
    </w:p>
    <w:p w:rsidR="00EE0856" w:rsidRDefault="005048FE" w:rsidP="005048FE">
      <w:pPr>
        <w:jc w:val="center"/>
        <w:rPr>
          <w:b/>
          <w:sz w:val="28"/>
          <w:szCs w:val="28"/>
        </w:rPr>
      </w:pPr>
      <w:r w:rsidRPr="005048FE">
        <w:rPr>
          <w:b/>
          <w:sz w:val="28"/>
          <w:szCs w:val="28"/>
        </w:rPr>
        <w:t xml:space="preserve">Zestawienie asortymentowo-cenowe odzieży ochronnej </w:t>
      </w:r>
      <w:r w:rsidR="00692209">
        <w:rPr>
          <w:b/>
          <w:sz w:val="28"/>
          <w:szCs w:val="28"/>
        </w:rPr>
        <w:t xml:space="preserve">i obuwia ochronnego </w:t>
      </w:r>
      <w:r w:rsidRPr="005048FE">
        <w:rPr>
          <w:b/>
          <w:sz w:val="28"/>
          <w:szCs w:val="28"/>
        </w:rPr>
        <w:t>dla pracowników SP ZOZ Myszków</w:t>
      </w:r>
      <w:r w:rsidR="005A21C8">
        <w:rPr>
          <w:b/>
          <w:sz w:val="28"/>
          <w:szCs w:val="28"/>
        </w:rPr>
        <w:t xml:space="preserve"> (Szpital Powiatowy, Przychodnie Rej</w:t>
      </w:r>
      <w:r w:rsidR="00A205C3">
        <w:rPr>
          <w:b/>
          <w:sz w:val="28"/>
          <w:szCs w:val="28"/>
        </w:rPr>
        <w:t>o</w:t>
      </w:r>
      <w:r w:rsidR="002A071F">
        <w:rPr>
          <w:b/>
          <w:sz w:val="28"/>
          <w:szCs w:val="28"/>
        </w:rPr>
        <w:t>nowo- Specjalistyczne</w:t>
      </w:r>
      <w:r w:rsidR="00A2139A">
        <w:rPr>
          <w:b/>
          <w:sz w:val="28"/>
          <w:szCs w:val="28"/>
        </w:rPr>
        <w:t xml:space="preserve"> </w:t>
      </w:r>
    </w:p>
    <w:p w:rsidR="0078298C" w:rsidRPr="00692209" w:rsidRDefault="00A2139A" w:rsidP="00692209">
      <w:pPr>
        <w:rPr>
          <w:b/>
          <w:sz w:val="24"/>
          <w:szCs w:val="24"/>
        </w:rPr>
      </w:pPr>
      <w:r w:rsidRPr="00692209">
        <w:rPr>
          <w:b/>
          <w:sz w:val="24"/>
          <w:szCs w:val="24"/>
        </w:rPr>
        <w:t>Pakiet nr 1</w:t>
      </w:r>
      <w:r w:rsidR="00692209" w:rsidRPr="00692209">
        <w:rPr>
          <w:b/>
          <w:sz w:val="24"/>
          <w:szCs w:val="24"/>
        </w:rPr>
        <w:t xml:space="preserve"> –odzież ochronna</w:t>
      </w:r>
    </w:p>
    <w:tbl>
      <w:tblPr>
        <w:tblStyle w:val="Tabela-Siatka"/>
        <w:tblW w:w="14447" w:type="dxa"/>
        <w:tblLayout w:type="fixed"/>
        <w:tblLook w:val="04A0" w:firstRow="1" w:lastRow="0" w:firstColumn="1" w:lastColumn="0" w:noHBand="0" w:noVBand="1"/>
      </w:tblPr>
      <w:tblGrid>
        <w:gridCol w:w="817"/>
        <w:gridCol w:w="4914"/>
        <w:gridCol w:w="850"/>
        <w:gridCol w:w="851"/>
        <w:gridCol w:w="1416"/>
        <w:gridCol w:w="2063"/>
        <w:gridCol w:w="1482"/>
        <w:gridCol w:w="2054"/>
      </w:tblGrid>
      <w:tr w:rsidR="005D706B" w:rsidRPr="0078298C" w:rsidTr="00A2722C">
        <w:tc>
          <w:tcPr>
            <w:tcW w:w="817" w:type="dxa"/>
          </w:tcPr>
          <w:p w:rsidR="00BD7C00" w:rsidRPr="0078298C" w:rsidRDefault="00BD7C00" w:rsidP="006A7B19">
            <w:pPr>
              <w:rPr>
                <w:b/>
              </w:rPr>
            </w:pPr>
            <w:r w:rsidRPr="0078298C">
              <w:rPr>
                <w:b/>
              </w:rPr>
              <w:t xml:space="preserve">L.p. </w:t>
            </w:r>
          </w:p>
        </w:tc>
        <w:tc>
          <w:tcPr>
            <w:tcW w:w="4914" w:type="dxa"/>
          </w:tcPr>
          <w:p w:rsidR="00BD7C00" w:rsidRPr="0078298C" w:rsidRDefault="00BD7C00" w:rsidP="006A7B19">
            <w:pPr>
              <w:rPr>
                <w:b/>
              </w:rPr>
            </w:pPr>
            <w:r w:rsidRPr="0078298C">
              <w:rPr>
                <w:b/>
              </w:rPr>
              <w:t xml:space="preserve">Opis asortymentu </w:t>
            </w:r>
          </w:p>
        </w:tc>
        <w:tc>
          <w:tcPr>
            <w:tcW w:w="850" w:type="dxa"/>
          </w:tcPr>
          <w:p w:rsidR="00BD7C00" w:rsidRPr="0078298C" w:rsidRDefault="00BD7C00" w:rsidP="006A7B19">
            <w:pPr>
              <w:rPr>
                <w:b/>
              </w:rPr>
            </w:pPr>
            <w:r w:rsidRPr="0078298C">
              <w:rPr>
                <w:b/>
              </w:rPr>
              <w:t xml:space="preserve">j.m. </w:t>
            </w:r>
          </w:p>
        </w:tc>
        <w:tc>
          <w:tcPr>
            <w:tcW w:w="851" w:type="dxa"/>
          </w:tcPr>
          <w:p w:rsidR="00BD7C00" w:rsidRPr="0078298C" w:rsidRDefault="00BD7C00" w:rsidP="006A7B19">
            <w:pPr>
              <w:rPr>
                <w:b/>
              </w:rPr>
            </w:pPr>
            <w:r w:rsidRPr="0078298C">
              <w:rPr>
                <w:b/>
              </w:rPr>
              <w:t xml:space="preserve">Ilość </w:t>
            </w:r>
          </w:p>
        </w:tc>
        <w:tc>
          <w:tcPr>
            <w:tcW w:w="1416" w:type="dxa"/>
          </w:tcPr>
          <w:p w:rsidR="00BD7C00" w:rsidRDefault="00BD7C00" w:rsidP="006A7B19">
            <w:pPr>
              <w:rPr>
                <w:b/>
              </w:rPr>
            </w:pPr>
            <w:r w:rsidRPr="0078298C">
              <w:rPr>
                <w:b/>
              </w:rPr>
              <w:t>Cena jedn.</w:t>
            </w:r>
            <w:r w:rsidR="002A071F">
              <w:rPr>
                <w:b/>
              </w:rPr>
              <w:t xml:space="preserve"> </w:t>
            </w:r>
            <w:r w:rsidRPr="0078298C">
              <w:rPr>
                <w:b/>
              </w:rPr>
              <w:t xml:space="preserve">netto </w:t>
            </w:r>
          </w:p>
          <w:p w:rsidR="00A2722C" w:rsidRPr="0078298C" w:rsidRDefault="00A2722C" w:rsidP="006A7B19">
            <w:pPr>
              <w:rPr>
                <w:b/>
              </w:rPr>
            </w:pPr>
            <w:r>
              <w:rPr>
                <w:b/>
              </w:rPr>
              <w:t xml:space="preserve">           zł</w:t>
            </w:r>
          </w:p>
        </w:tc>
        <w:tc>
          <w:tcPr>
            <w:tcW w:w="2063" w:type="dxa"/>
          </w:tcPr>
          <w:p w:rsidR="00BD7C00" w:rsidRDefault="00BD7C00" w:rsidP="006A7B19">
            <w:pPr>
              <w:rPr>
                <w:b/>
              </w:rPr>
            </w:pPr>
            <w:r w:rsidRPr="0078298C">
              <w:rPr>
                <w:b/>
              </w:rPr>
              <w:t xml:space="preserve">Wartość netto </w:t>
            </w:r>
          </w:p>
          <w:p w:rsidR="00A2722C" w:rsidRPr="0078298C" w:rsidRDefault="00A2722C" w:rsidP="006A7B19">
            <w:pPr>
              <w:rPr>
                <w:b/>
              </w:rPr>
            </w:pPr>
            <w:r>
              <w:rPr>
                <w:b/>
              </w:rPr>
              <w:t xml:space="preserve">                 zł</w:t>
            </w:r>
          </w:p>
        </w:tc>
        <w:tc>
          <w:tcPr>
            <w:tcW w:w="1482" w:type="dxa"/>
          </w:tcPr>
          <w:p w:rsidR="00BD7C00" w:rsidRPr="0078298C" w:rsidRDefault="00A2722C" w:rsidP="006A7B19">
            <w:pPr>
              <w:rPr>
                <w:b/>
              </w:rPr>
            </w:pPr>
            <w:r>
              <w:rPr>
                <w:b/>
              </w:rPr>
              <w:t>Podatek VAT</w:t>
            </w:r>
            <w:r>
              <w:rPr>
                <w:b/>
              </w:rPr>
              <w:br/>
              <w:t>zł</w:t>
            </w:r>
          </w:p>
        </w:tc>
        <w:tc>
          <w:tcPr>
            <w:tcW w:w="2054" w:type="dxa"/>
          </w:tcPr>
          <w:p w:rsidR="00A2722C" w:rsidRDefault="00BD7C00" w:rsidP="006A7B19">
            <w:pPr>
              <w:rPr>
                <w:b/>
              </w:rPr>
            </w:pPr>
            <w:r w:rsidRPr="0078298C">
              <w:rPr>
                <w:b/>
              </w:rPr>
              <w:t>Wartość brutto</w:t>
            </w:r>
          </w:p>
          <w:p w:rsidR="00BD7C00" w:rsidRPr="0078298C" w:rsidRDefault="00A2722C" w:rsidP="006A7B19">
            <w:pPr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EA7F7B" w:rsidTr="00A2722C">
        <w:tc>
          <w:tcPr>
            <w:tcW w:w="817" w:type="dxa"/>
          </w:tcPr>
          <w:p w:rsidR="00EA7F7B" w:rsidRDefault="00EA7F7B" w:rsidP="007621C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914" w:type="dxa"/>
          </w:tcPr>
          <w:p w:rsidR="00EA7F7B" w:rsidRDefault="009D4720" w:rsidP="006A7B19">
            <w:r>
              <w:t>Bluza krótki rękaw</w:t>
            </w:r>
            <w:r w:rsidR="009648EF">
              <w:t>, wkładany przez głowę, dwie kieszenie na biodrach</w:t>
            </w:r>
            <w:r w:rsidR="00BF4603">
              <w:t xml:space="preserve"> i jedna na piersi</w:t>
            </w:r>
            <w:r>
              <w:t>,</w:t>
            </w:r>
            <w:r w:rsidR="001F511A">
              <w:t xml:space="preserve"> kolor do uzgodnieni</w:t>
            </w:r>
            <w:r w:rsidR="00171D2C">
              <w:t xml:space="preserve"> </w:t>
            </w:r>
            <w:r w:rsidR="009648EF">
              <w:t>o składzie: 50</w:t>
            </w:r>
            <w:r w:rsidR="0087216E" w:rsidRPr="0087216E">
              <w:t>% poliester</w:t>
            </w:r>
            <w:r w:rsidR="00BF4603">
              <w:t xml:space="preserve">,  50% bawełna, gramatura </w:t>
            </w:r>
            <w:r w:rsidR="009648EF">
              <w:t xml:space="preserve"> </w:t>
            </w:r>
            <w:r>
              <w:t>170</w:t>
            </w:r>
            <w:r w:rsidR="009648EF">
              <w:t xml:space="preserve"> g/m².</w:t>
            </w:r>
          </w:p>
        </w:tc>
        <w:tc>
          <w:tcPr>
            <w:tcW w:w="850" w:type="dxa"/>
          </w:tcPr>
          <w:p w:rsidR="00EA7F7B" w:rsidRDefault="005048FE" w:rsidP="006A7B19">
            <w:r>
              <w:t xml:space="preserve">Szt. </w:t>
            </w:r>
          </w:p>
        </w:tc>
        <w:tc>
          <w:tcPr>
            <w:tcW w:w="851" w:type="dxa"/>
          </w:tcPr>
          <w:p w:rsidR="00EA7F7B" w:rsidRDefault="00885B97" w:rsidP="006A7B19">
            <w:r>
              <w:t>361</w:t>
            </w:r>
          </w:p>
        </w:tc>
        <w:tc>
          <w:tcPr>
            <w:tcW w:w="1416" w:type="dxa"/>
          </w:tcPr>
          <w:p w:rsidR="00EA7F7B" w:rsidRDefault="00EA7F7B" w:rsidP="006A7B19"/>
        </w:tc>
        <w:tc>
          <w:tcPr>
            <w:tcW w:w="2063" w:type="dxa"/>
          </w:tcPr>
          <w:p w:rsidR="00EA7F7B" w:rsidRDefault="00EA7F7B" w:rsidP="006A7B19"/>
        </w:tc>
        <w:tc>
          <w:tcPr>
            <w:tcW w:w="1482" w:type="dxa"/>
          </w:tcPr>
          <w:p w:rsidR="00EA7F7B" w:rsidRDefault="00EA7F7B" w:rsidP="006A7B19"/>
        </w:tc>
        <w:tc>
          <w:tcPr>
            <w:tcW w:w="2054" w:type="dxa"/>
          </w:tcPr>
          <w:p w:rsidR="00EA7F7B" w:rsidRDefault="00EA7F7B" w:rsidP="006A7B19"/>
        </w:tc>
      </w:tr>
      <w:tr w:rsidR="005048FE" w:rsidTr="00A2722C">
        <w:tc>
          <w:tcPr>
            <w:tcW w:w="817" w:type="dxa"/>
          </w:tcPr>
          <w:p w:rsidR="005048FE" w:rsidRDefault="005048FE" w:rsidP="007621C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914" w:type="dxa"/>
          </w:tcPr>
          <w:p w:rsidR="005048FE" w:rsidRDefault="009648EF" w:rsidP="00BE430E">
            <w:r>
              <w:t>Klasyczna s</w:t>
            </w:r>
            <w:r w:rsidR="001E7D09">
              <w:t xml:space="preserve">pódnica </w:t>
            </w:r>
            <w:r w:rsidR="00C502CB">
              <w:t>zapinana</w:t>
            </w:r>
            <w:r w:rsidR="001E7D09">
              <w:t xml:space="preserve"> z tyłu</w:t>
            </w:r>
            <w:r w:rsidR="00C502CB">
              <w:t xml:space="preserve"> na</w:t>
            </w:r>
            <w:r>
              <w:t xml:space="preserve"> guzik i zamek</w:t>
            </w:r>
            <w:r w:rsidR="00C502CB">
              <w:t xml:space="preserve">, </w:t>
            </w:r>
            <w:r w:rsidR="001F511A">
              <w:t xml:space="preserve"> kolor do uzgodnienia</w:t>
            </w:r>
            <w:r>
              <w:t>,</w:t>
            </w:r>
            <w:r w:rsidR="00171D2C">
              <w:t xml:space="preserve"> </w:t>
            </w:r>
            <w:r>
              <w:t>o składzie: 50% baw</w:t>
            </w:r>
            <w:r w:rsidR="00BF4603">
              <w:t xml:space="preserve">ełna,  50% </w:t>
            </w:r>
            <w:proofErr w:type="spellStart"/>
            <w:r w:rsidR="00BF4603">
              <w:t>elastan</w:t>
            </w:r>
            <w:proofErr w:type="spellEnd"/>
            <w:r w:rsidR="00BF4603">
              <w:t>, gramatura</w:t>
            </w:r>
            <w:r>
              <w:t xml:space="preserve"> </w:t>
            </w:r>
            <w:r w:rsidR="001E7D09">
              <w:t xml:space="preserve">170 </w:t>
            </w:r>
            <w:r>
              <w:t>g/m².</w:t>
            </w:r>
          </w:p>
        </w:tc>
        <w:tc>
          <w:tcPr>
            <w:tcW w:w="850" w:type="dxa"/>
          </w:tcPr>
          <w:p w:rsidR="005048FE" w:rsidRDefault="005048FE" w:rsidP="006A7B19">
            <w:r>
              <w:t xml:space="preserve">Szt. </w:t>
            </w:r>
          </w:p>
        </w:tc>
        <w:tc>
          <w:tcPr>
            <w:tcW w:w="851" w:type="dxa"/>
          </w:tcPr>
          <w:p w:rsidR="005048FE" w:rsidRDefault="001E7D09" w:rsidP="006A7B19">
            <w:r>
              <w:t>147</w:t>
            </w:r>
          </w:p>
        </w:tc>
        <w:tc>
          <w:tcPr>
            <w:tcW w:w="1416" w:type="dxa"/>
          </w:tcPr>
          <w:p w:rsidR="005048FE" w:rsidRDefault="005048FE" w:rsidP="006A7B19"/>
        </w:tc>
        <w:tc>
          <w:tcPr>
            <w:tcW w:w="2063" w:type="dxa"/>
          </w:tcPr>
          <w:p w:rsidR="005048FE" w:rsidRDefault="005048FE" w:rsidP="006A7B19"/>
        </w:tc>
        <w:tc>
          <w:tcPr>
            <w:tcW w:w="1482" w:type="dxa"/>
          </w:tcPr>
          <w:p w:rsidR="005048FE" w:rsidRDefault="005048FE" w:rsidP="006A7B19"/>
        </w:tc>
        <w:tc>
          <w:tcPr>
            <w:tcW w:w="2054" w:type="dxa"/>
          </w:tcPr>
          <w:p w:rsidR="005048FE" w:rsidRDefault="005048FE" w:rsidP="006A7B19"/>
        </w:tc>
      </w:tr>
      <w:tr w:rsidR="005048FE" w:rsidTr="00A2722C">
        <w:tc>
          <w:tcPr>
            <w:tcW w:w="817" w:type="dxa"/>
          </w:tcPr>
          <w:p w:rsidR="005048FE" w:rsidRDefault="005048FE" w:rsidP="007621C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914" w:type="dxa"/>
          </w:tcPr>
          <w:p w:rsidR="005048FE" w:rsidRDefault="009648EF" w:rsidP="00BE430E">
            <w:r>
              <w:t>Uniwersalne spodnie na gumie,</w:t>
            </w:r>
            <w:r w:rsidR="005821EA">
              <w:t xml:space="preserve"> dodatkowo wiązane na troczki</w:t>
            </w:r>
            <w:r w:rsidR="00803B38">
              <w:t>,</w:t>
            </w:r>
            <w:r w:rsidR="005821EA">
              <w:t xml:space="preserve"> stan wysoki, dwie kieszenie,</w:t>
            </w:r>
            <w:r w:rsidR="00803B38">
              <w:t xml:space="preserve"> </w:t>
            </w:r>
            <w:r w:rsidR="001F511A">
              <w:t xml:space="preserve"> kolor do uzgodnienia,</w:t>
            </w:r>
            <w:r w:rsidR="00171D2C">
              <w:t xml:space="preserve"> </w:t>
            </w:r>
            <w:r w:rsidR="005821EA">
              <w:t>o składzie: 50</w:t>
            </w:r>
            <w:r w:rsidR="00BE430E" w:rsidRPr="0087216E">
              <w:t>% poliester</w:t>
            </w:r>
            <w:r w:rsidR="005821EA">
              <w:t>,  50% bawełna</w:t>
            </w:r>
            <w:r w:rsidR="00BE430E">
              <w:t xml:space="preserve">, gramatura </w:t>
            </w:r>
            <w:r w:rsidR="005821EA">
              <w:t xml:space="preserve"> 170 g/m².</w:t>
            </w:r>
          </w:p>
        </w:tc>
        <w:tc>
          <w:tcPr>
            <w:tcW w:w="850" w:type="dxa"/>
          </w:tcPr>
          <w:p w:rsidR="005048FE" w:rsidRDefault="00C502CB" w:rsidP="006A7B19">
            <w:r>
              <w:t xml:space="preserve">Szt. </w:t>
            </w:r>
          </w:p>
        </w:tc>
        <w:tc>
          <w:tcPr>
            <w:tcW w:w="851" w:type="dxa"/>
          </w:tcPr>
          <w:p w:rsidR="005048FE" w:rsidRDefault="00885B97" w:rsidP="006A7B19">
            <w:r>
              <w:t>216</w:t>
            </w:r>
          </w:p>
        </w:tc>
        <w:tc>
          <w:tcPr>
            <w:tcW w:w="1416" w:type="dxa"/>
          </w:tcPr>
          <w:p w:rsidR="005048FE" w:rsidRDefault="005048FE" w:rsidP="006A7B19"/>
        </w:tc>
        <w:tc>
          <w:tcPr>
            <w:tcW w:w="2063" w:type="dxa"/>
          </w:tcPr>
          <w:p w:rsidR="005048FE" w:rsidRDefault="005048FE" w:rsidP="006A7B19"/>
        </w:tc>
        <w:tc>
          <w:tcPr>
            <w:tcW w:w="1482" w:type="dxa"/>
          </w:tcPr>
          <w:p w:rsidR="005048FE" w:rsidRDefault="005048FE" w:rsidP="006A7B19"/>
        </w:tc>
        <w:tc>
          <w:tcPr>
            <w:tcW w:w="2054" w:type="dxa"/>
          </w:tcPr>
          <w:p w:rsidR="005048FE" w:rsidRDefault="005048FE" w:rsidP="006A7B19"/>
        </w:tc>
      </w:tr>
      <w:tr w:rsidR="00C502CB" w:rsidTr="00A2722C">
        <w:tc>
          <w:tcPr>
            <w:tcW w:w="817" w:type="dxa"/>
          </w:tcPr>
          <w:p w:rsidR="00C502CB" w:rsidRDefault="00C502CB" w:rsidP="007621C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914" w:type="dxa"/>
          </w:tcPr>
          <w:p w:rsidR="00C502CB" w:rsidRDefault="00C502CB" w:rsidP="00BE430E">
            <w:r>
              <w:t>Fartuch damsk</w:t>
            </w:r>
            <w:r w:rsidR="00BF69DE">
              <w:t>i</w:t>
            </w:r>
            <w:r w:rsidR="0011208A">
              <w:t xml:space="preserve"> z długim rękawem, kołnierz- stó</w:t>
            </w:r>
            <w:r w:rsidR="00BF69DE">
              <w:t xml:space="preserve">jka, </w:t>
            </w:r>
            <w:proofErr w:type="spellStart"/>
            <w:r w:rsidR="00BF69DE">
              <w:t>taliowany</w:t>
            </w:r>
            <w:proofErr w:type="spellEnd"/>
            <w:r w:rsidR="00BF69DE">
              <w:t>, zapinany</w:t>
            </w:r>
            <w:r>
              <w:t xml:space="preserve"> na napy, trzy kieszenie</w:t>
            </w:r>
            <w:r w:rsidR="00BF69DE">
              <w:t>, dwie na biodrach, jedna na piersi</w:t>
            </w:r>
            <w:r>
              <w:t>, kolor biały</w:t>
            </w:r>
            <w:r w:rsidR="00171D2C">
              <w:t xml:space="preserve"> </w:t>
            </w:r>
            <w:r w:rsidR="00BE430E" w:rsidRPr="0087216E">
              <w:t>o składzie: 65% poliester</w:t>
            </w:r>
            <w:r w:rsidR="00BF69DE">
              <w:t>,</w:t>
            </w:r>
            <w:r w:rsidR="005821EA">
              <w:t xml:space="preserve">  35% bawełna</w:t>
            </w:r>
            <w:r w:rsidR="00BE430E">
              <w:t>, gramatura 20</w:t>
            </w:r>
            <w:r w:rsidR="005821EA">
              <w:t>5 g/m².</w:t>
            </w:r>
          </w:p>
        </w:tc>
        <w:tc>
          <w:tcPr>
            <w:tcW w:w="850" w:type="dxa"/>
          </w:tcPr>
          <w:p w:rsidR="00C502CB" w:rsidRDefault="00C502CB" w:rsidP="006A7B19">
            <w:r>
              <w:t xml:space="preserve">Szt. </w:t>
            </w:r>
          </w:p>
        </w:tc>
        <w:tc>
          <w:tcPr>
            <w:tcW w:w="851" w:type="dxa"/>
          </w:tcPr>
          <w:p w:rsidR="00C502CB" w:rsidRDefault="00BF69DE" w:rsidP="006A7B19">
            <w:r>
              <w:t>52</w:t>
            </w:r>
          </w:p>
        </w:tc>
        <w:tc>
          <w:tcPr>
            <w:tcW w:w="1416" w:type="dxa"/>
          </w:tcPr>
          <w:p w:rsidR="00C502CB" w:rsidRDefault="00C502CB" w:rsidP="006A7B19"/>
        </w:tc>
        <w:tc>
          <w:tcPr>
            <w:tcW w:w="2063" w:type="dxa"/>
          </w:tcPr>
          <w:p w:rsidR="00C502CB" w:rsidRDefault="00C502CB" w:rsidP="006A7B19"/>
        </w:tc>
        <w:tc>
          <w:tcPr>
            <w:tcW w:w="1482" w:type="dxa"/>
          </w:tcPr>
          <w:p w:rsidR="00C502CB" w:rsidRDefault="00C502CB" w:rsidP="006A7B19"/>
        </w:tc>
        <w:tc>
          <w:tcPr>
            <w:tcW w:w="2054" w:type="dxa"/>
          </w:tcPr>
          <w:p w:rsidR="00C502CB" w:rsidRDefault="00C502CB" w:rsidP="006A7B19"/>
        </w:tc>
      </w:tr>
      <w:tr w:rsidR="00C502CB" w:rsidTr="00A2722C">
        <w:tc>
          <w:tcPr>
            <w:tcW w:w="817" w:type="dxa"/>
          </w:tcPr>
          <w:p w:rsidR="00C502CB" w:rsidRDefault="00C502CB" w:rsidP="007621C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914" w:type="dxa"/>
          </w:tcPr>
          <w:p w:rsidR="00C502CB" w:rsidRDefault="00C502CB" w:rsidP="006A7B19">
            <w:r>
              <w:t>Koszulka</w:t>
            </w:r>
            <w:r w:rsidR="004D7999">
              <w:t xml:space="preserve"> damska</w:t>
            </w:r>
            <w:r>
              <w:t xml:space="preserve"> typu polo, klasyczny krój. Kolor bia</w:t>
            </w:r>
            <w:r w:rsidR="005821EA">
              <w:t>ły. Materiał/tkanina 100 % bawełna,</w:t>
            </w:r>
            <w:r w:rsidR="00803B38">
              <w:t xml:space="preserve"> gramatura 200 g/m</w:t>
            </w:r>
            <w:r w:rsidR="00803B38">
              <w:rPr>
                <w:rFonts w:ascii="Times New Roman" w:hAnsi="Times New Roman" w:cs="Times New Roman"/>
              </w:rPr>
              <w:t>²</w:t>
            </w:r>
            <w:r w:rsidR="00803B38">
              <w:t xml:space="preserve">. </w:t>
            </w:r>
          </w:p>
        </w:tc>
        <w:tc>
          <w:tcPr>
            <w:tcW w:w="850" w:type="dxa"/>
          </w:tcPr>
          <w:p w:rsidR="00C502CB" w:rsidRDefault="00803B38" w:rsidP="006A7B19">
            <w:r>
              <w:t xml:space="preserve">Szt. </w:t>
            </w:r>
          </w:p>
        </w:tc>
        <w:tc>
          <w:tcPr>
            <w:tcW w:w="851" w:type="dxa"/>
          </w:tcPr>
          <w:p w:rsidR="00C502CB" w:rsidRDefault="00803B38" w:rsidP="006A7B19">
            <w:r>
              <w:t>11</w:t>
            </w:r>
          </w:p>
        </w:tc>
        <w:tc>
          <w:tcPr>
            <w:tcW w:w="1416" w:type="dxa"/>
          </w:tcPr>
          <w:p w:rsidR="00C502CB" w:rsidRDefault="00C502CB" w:rsidP="006A7B19"/>
        </w:tc>
        <w:tc>
          <w:tcPr>
            <w:tcW w:w="2063" w:type="dxa"/>
          </w:tcPr>
          <w:p w:rsidR="00C502CB" w:rsidRDefault="00C502CB" w:rsidP="006A7B19"/>
        </w:tc>
        <w:tc>
          <w:tcPr>
            <w:tcW w:w="1482" w:type="dxa"/>
          </w:tcPr>
          <w:p w:rsidR="00C502CB" w:rsidRDefault="00C502CB" w:rsidP="006A7B19"/>
        </w:tc>
        <w:tc>
          <w:tcPr>
            <w:tcW w:w="2054" w:type="dxa"/>
          </w:tcPr>
          <w:p w:rsidR="00C502CB" w:rsidRDefault="00C502CB" w:rsidP="006A7B19"/>
          <w:p w:rsidR="002A071F" w:rsidRDefault="002A071F" w:rsidP="006A7B19"/>
          <w:p w:rsidR="002A071F" w:rsidRDefault="002A071F" w:rsidP="006A7B19"/>
          <w:p w:rsidR="002A071F" w:rsidRDefault="002A071F" w:rsidP="006A7B19"/>
        </w:tc>
      </w:tr>
      <w:tr w:rsidR="00803B38" w:rsidTr="00A2722C">
        <w:tc>
          <w:tcPr>
            <w:tcW w:w="817" w:type="dxa"/>
          </w:tcPr>
          <w:p w:rsidR="00803B38" w:rsidRDefault="00803B38" w:rsidP="007621C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914" w:type="dxa"/>
          </w:tcPr>
          <w:p w:rsidR="00803B38" w:rsidRDefault="00803B38" w:rsidP="006A7B19">
            <w:r>
              <w:t>Koszulka</w:t>
            </w:r>
            <w:r w:rsidR="004D7999">
              <w:t xml:space="preserve"> damska</w:t>
            </w:r>
            <w:r w:rsidR="00171D2C">
              <w:t xml:space="preserve"> typu </w:t>
            </w:r>
            <w:proofErr w:type="spellStart"/>
            <w:r w:rsidR="00171D2C">
              <w:t>t</w:t>
            </w:r>
            <w:r>
              <w:t>-shirt</w:t>
            </w:r>
            <w:proofErr w:type="spellEnd"/>
            <w:r>
              <w:t>, klasyczny krój. Kolor biały. M</w:t>
            </w:r>
            <w:r w:rsidR="005821EA">
              <w:t>ateriał/tkanina o składzie : 95</w:t>
            </w:r>
            <w:r>
              <w:t xml:space="preserve">% bawełna, </w:t>
            </w:r>
            <w:r w:rsidR="005821EA">
              <w:t xml:space="preserve">5% </w:t>
            </w:r>
            <w:proofErr w:type="spellStart"/>
            <w:r w:rsidR="005821EA">
              <w:t>elastan</w:t>
            </w:r>
            <w:proofErr w:type="spellEnd"/>
            <w:r w:rsidR="005821EA">
              <w:t>,</w:t>
            </w:r>
            <w:r w:rsidR="00FB5956">
              <w:t xml:space="preserve"> gramatura </w:t>
            </w:r>
            <w:r w:rsidR="005821EA">
              <w:t>do 180</w:t>
            </w:r>
            <w:r>
              <w:t>g/m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850" w:type="dxa"/>
          </w:tcPr>
          <w:p w:rsidR="00803B38" w:rsidRDefault="00803B38" w:rsidP="006A7B19">
            <w:r>
              <w:t xml:space="preserve">Szt. </w:t>
            </w:r>
          </w:p>
        </w:tc>
        <w:tc>
          <w:tcPr>
            <w:tcW w:w="851" w:type="dxa"/>
          </w:tcPr>
          <w:p w:rsidR="00803B38" w:rsidRDefault="0064257C" w:rsidP="006A7B19">
            <w:r>
              <w:t>20</w:t>
            </w:r>
          </w:p>
        </w:tc>
        <w:tc>
          <w:tcPr>
            <w:tcW w:w="1416" w:type="dxa"/>
          </w:tcPr>
          <w:p w:rsidR="00803B38" w:rsidRDefault="00803B38" w:rsidP="006A7B19"/>
        </w:tc>
        <w:tc>
          <w:tcPr>
            <w:tcW w:w="2063" w:type="dxa"/>
          </w:tcPr>
          <w:p w:rsidR="00803B38" w:rsidRDefault="00803B38" w:rsidP="006A7B19"/>
        </w:tc>
        <w:tc>
          <w:tcPr>
            <w:tcW w:w="1482" w:type="dxa"/>
          </w:tcPr>
          <w:p w:rsidR="00803B38" w:rsidRDefault="00803B38" w:rsidP="006A7B19"/>
        </w:tc>
        <w:tc>
          <w:tcPr>
            <w:tcW w:w="2054" w:type="dxa"/>
          </w:tcPr>
          <w:p w:rsidR="00803B38" w:rsidRDefault="00803B38" w:rsidP="006A7B19"/>
        </w:tc>
      </w:tr>
      <w:tr w:rsidR="00803B38" w:rsidTr="00A2722C">
        <w:tc>
          <w:tcPr>
            <w:tcW w:w="817" w:type="dxa"/>
          </w:tcPr>
          <w:p w:rsidR="00803B38" w:rsidRDefault="00803B38" w:rsidP="007621C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914" w:type="dxa"/>
          </w:tcPr>
          <w:p w:rsidR="00803B38" w:rsidRDefault="00610E6E" w:rsidP="00BE430E">
            <w:r>
              <w:t>Bluza</w:t>
            </w:r>
            <w:r w:rsidR="005821EA">
              <w:t xml:space="preserve"> męska krótki rękaw, wkładana przez głowę, dwie kieszenie</w:t>
            </w:r>
            <w:r>
              <w:t xml:space="preserve"> na wysokości bioder, jedna na piersi, </w:t>
            </w:r>
            <w:r>
              <w:lastRenderedPageBreak/>
              <w:t>kolor do uzgodnienia,</w:t>
            </w:r>
            <w:r w:rsidR="005D706B">
              <w:t xml:space="preserve"> </w:t>
            </w:r>
            <w:r w:rsidR="00BE430E" w:rsidRPr="0087216E">
              <w:t>o składz</w:t>
            </w:r>
            <w:r w:rsidR="005821EA">
              <w:t>ie: 50% poliester  50% bawełna</w:t>
            </w:r>
            <w:r w:rsidR="00BF4603">
              <w:t>, gramatura</w:t>
            </w:r>
            <w:r w:rsidR="00623FD1">
              <w:t xml:space="preserve"> </w:t>
            </w:r>
            <w:r w:rsidR="005821EA">
              <w:t>170 g/m².</w:t>
            </w:r>
          </w:p>
        </w:tc>
        <w:tc>
          <w:tcPr>
            <w:tcW w:w="850" w:type="dxa"/>
          </w:tcPr>
          <w:p w:rsidR="00803B38" w:rsidRDefault="005D706B" w:rsidP="006A7B19">
            <w:r>
              <w:lastRenderedPageBreak/>
              <w:t xml:space="preserve">Szt. </w:t>
            </w:r>
          </w:p>
        </w:tc>
        <w:tc>
          <w:tcPr>
            <w:tcW w:w="851" w:type="dxa"/>
          </w:tcPr>
          <w:p w:rsidR="00803B38" w:rsidRDefault="0064257C" w:rsidP="006A7B19">
            <w:r>
              <w:t>30</w:t>
            </w:r>
          </w:p>
        </w:tc>
        <w:tc>
          <w:tcPr>
            <w:tcW w:w="1416" w:type="dxa"/>
          </w:tcPr>
          <w:p w:rsidR="00803B38" w:rsidRDefault="00803B38" w:rsidP="006A7B19"/>
        </w:tc>
        <w:tc>
          <w:tcPr>
            <w:tcW w:w="2063" w:type="dxa"/>
          </w:tcPr>
          <w:p w:rsidR="00803B38" w:rsidRDefault="00803B38" w:rsidP="006A7B19"/>
        </w:tc>
        <w:tc>
          <w:tcPr>
            <w:tcW w:w="1482" w:type="dxa"/>
          </w:tcPr>
          <w:p w:rsidR="00803B38" w:rsidRDefault="00803B38" w:rsidP="006A7B19"/>
        </w:tc>
        <w:tc>
          <w:tcPr>
            <w:tcW w:w="2054" w:type="dxa"/>
          </w:tcPr>
          <w:p w:rsidR="00803B38" w:rsidRDefault="00803B38" w:rsidP="006A7B19"/>
        </w:tc>
      </w:tr>
      <w:tr w:rsidR="005D706B" w:rsidTr="00A2722C">
        <w:tc>
          <w:tcPr>
            <w:tcW w:w="817" w:type="dxa"/>
          </w:tcPr>
          <w:p w:rsidR="005D706B" w:rsidRDefault="005D706B" w:rsidP="007621C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914" w:type="dxa"/>
          </w:tcPr>
          <w:p w:rsidR="00623FD1" w:rsidRDefault="005D706B" w:rsidP="00BE430E">
            <w:r>
              <w:t>Spodnie męskie</w:t>
            </w:r>
            <w:r w:rsidR="00623FD1">
              <w:t xml:space="preserve"> uniwersalne na gumie, dodatkowo wiązane na troczki, stan wysoki,</w:t>
            </w:r>
            <w:r w:rsidR="007539BB">
              <w:t xml:space="preserve"> </w:t>
            </w:r>
            <w:r w:rsidR="00623FD1">
              <w:t>dwie</w:t>
            </w:r>
            <w:r w:rsidR="00DC6B5C">
              <w:t xml:space="preserve">  kieszenie</w:t>
            </w:r>
            <w:r w:rsidR="00623FD1">
              <w:t xml:space="preserve">, </w:t>
            </w:r>
            <w:r w:rsidR="00171D2C">
              <w:t xml:space="preserve"> </w:t>
            </w:r>
          </w:p>
          <w:p w:rsidR="005D706B" w:rsidRDefault="00623FD1" w:rsidP="00BE430E">
            <w:r>
              <w:t>o składzie: 50% poli</w:t>
            </w:r>
            <w:r w:rsidR="00BF4603">
              <w:t>ester  50% bawełna, gramatura</w:t>
            </w:r>
            <w:r>
              <w:t xml:space="preserve"> 170 g/m².</w:t>
            </w:r>
          </w:p>
        </w:tc>
        <w:tc>
          <w:tcPr>
            <w:tcW w:w="850" w:type="dxa"/>
          </w:tcPr>
          <w:p w:rsidR="005D706B" w:rsidRDefault="00DC6B5C" w:rsidP="006A7B19">
            <w:r>
              <w:t xml:space="preserve">Szt. </w:t>
            </w:r>
          </w:p>
        </w:tc>
        <w:tc>
          <w:tcPr>
            <w:tcW w:w="851" w:type="dxa"/>
          </w:tcPr>
          <w:p w:rsidR="005D706B" w:rsidRDefault="0064257C" w:rsidP="006A7B19">
            <w:r>
              <w:t>30</w:t>
            </w:r>
          </w:p>
        </w:tc>
        <w:tc>
          <w:tcPr>
            <w:tcW w:w="1416" w:type="dxa"/>
          </w:tcPr>
          <w:p w:rsidR="005D706B" w:rsidRDefault="005D706B" w:rsidP="006A7B19"/>
        </w:tc>
        <w:tc>
          <w:tcPr>
            <w:tcW w:w="2063" w:type="dxa"/>
          </w:tcPr>
          <w:p w:rsidR="005D706B" w:rsidRDefault="005D706B" w:rsidP="006A7B19"/>
        </w:tc>
        <w:tc>
          <w:tcPr>
            <w:tcW w:w="1482" w:type="dxa"/>
          </w:tcPr>
          <w:p w:rsidR="005D706B" w:rsidRDefault="005D706B" w:rsidP="006A7B19"/>
        </w:tc>
        <w:tc>
          <w:tcPr>
            <w:tcW w:w="2054" w:type="dxa"/>
          </w:tcPr>
          <w:p w:rsidR="005D706B" w:rsidRDefault="005D706B" w:rsidP="006A7B19"/>
        </w:tc>
      </w:tr>
      <w:tr w:rsidR="00DC6B5C" w:rsidTr="00A2722C">
        <w:tc>
          <w:tcPr>
            <w:tcW w:w="817" w:type="dxa"/>
          </w:tcPr>
          <w:p w:rsidR="00DC6B5C" w:rsidRDefault="00DC6B5C" w:rsidP="007621C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914" w:type="dxa"/>
          </w:tcPr>
          <w:p w:rsidR="00DC6B5C" w:rsidRDefault="004D7999" w:rsidP="00BE430E">
            <w:r>
              <w:t>Fartuch męsk</w:t>
            </w:r>
            <w:r w:rsidR="00623FD1">
              <w:t>i z długim rękawem,</w:t>
            </w:r>
            <w:r w:rsidR="007539BB">
              <w:t xml:space="preserve"> kołnierz- stójka</w:t>
            </w:r>
            <w:r>
              <w:t>, zapinane na napy, t</w:t>
            </w:r>
            <w:r w:rsidR="007539BB">
              <w:t>rzy kieszenie, dwie na biodrach, jedna na piersi</w:t>
            </w:r>
            <w:r>
              <w:t>, kolor biały</w:t>
            </w:r>
            <w:r w:rsidR="00171D2C">
              <w:t xml:space="preserve"> </w:t>
            </w:r>
            <w:r w:rsidR="00BE430E" w:rsidRPr="0087216E">
              <w:t>o składz</w:t>
            </w:r>
            <w:r w:rsidR="00623FD1">
              <w:t>ie: 65% poliester  35% bawełna</w:t>
            </w:r>
            <w:r w:rsidR="00BE430E">
              <w:t>, gramatura 20</w:t>
            </w:r>
            <w:r w:rsidR="00623FD1">
              <w:t>5 g/m².</w:t>
            </w:r>
          </w:p>
        </w:tc>
        <w:tc>
          <w:tcPr>
            <w:tcW w:w="850" w:type="dxa"/>
          </w:tcPr>
          <w:p w:rsidR="00DC6B5C" w:rsidRDefault="004D7999" w:rsidP="006A7B19">
            <w:r>
              <w:t xml:space="preserve">Szt. </w:t>
            </w:r>
          </w:p>
        </w:tc>
        <w:tc>
          <w:tcPr>
            <w:tcW w:w="851" w:type="dxa"/>
          </w:tcPr>
          <w:p w:rsidR="00DC6B5C" w:rsidRDefault="0064257C" w:rsidP="006A7B19">
            <w:r>
              <w:t>10</w:t>
            </w:r>
          </w:p>
        </w:tc>
        <w:tc>
          <w:tcPr>
            <w:tcW w:w="1416" w:type="dxa"/>
          </w:tcPr>
          <w:p w:rsidR="00DC6B5C" w:rsidRDefault="00DC6B5C" w:rsidP="006A7B19"/>
        </w:tc>
        <w:tc>
          <w:tcPr>
            <w:tcW w:w="2063" w:type="dxa"/>
          </w:tcPr>
          <w:p w:rsidR="00DC6B5C" w:rsidRDefault="00DC6B5C" w:rsidP="006A7B19"/>
        </w:tc>
        <w:tc>
          <w:tcPr>
            <w:tcW w:w="1482" w:type="dxa"/>
          </w:tcPr>
          <w:p w:rsidR="00DC6B5C" w:rsidRDefault="00DC6B5C" w:rsidP="006A7B19"/>
        </w:tc>
        <w:tc>
          <w:tcPr>
            <w:tcW w:w="2054" w:type="dxa"/>
          </w:tcPr>
          <w:p w:rsidR="00DC6B5C" w:rsidRDefault="00DC6B5C" w:rsidP="006A7B19"/>
        </w:tc>
      </w:tr>
      <w:tr w:rsidR="00DC6B5C" w:rsidTr="00A2722C">
        <w:tc>
          <w:tcPr>
            <w:tcW w:w="817" w:type="dxa"/>
          </w:tcPr>
          <w:p w:rsidR="00DC6B5C" w:rsidRDefault="00DC6B5C" w:rsidP="007621C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914" w:type="dxa"/>
          </w:tcPr>
          <w:p w:rsidR="00DC6B5C" w:rsidRDefault="00BF4603" w:rsidP="006A7B19">
            <w:r>
              <w:t>Koszulka p</w:t>
            </w:r>
            <w:r w:rsidR="00623FD1">
              <w:t>olo</w:t>
            </w:r>
            <w:r>
              <w:t xml:space="preserve"> męska</w:t>
            </w:r>
            <w:r w:rsidR="00623FD1">
              <w:t xml:space="preserve"> z bawełny, krótki rękaw, zapinana na guziki,  o składzie: 100% bawełna</w:t>
            </w:r>
            <w:r w:rsidR="004D7999">
              <w:t>, gramatura 200 g/m</w:t>
            </w:r>
            <w:r w:rsidR="004D7999">
              <w:rPr>
                <w:rFonts w:ascii="Times New Roman" w:hAnsi="Times New Roman" w:cs="Times New Roman"/>
              </w:rPr>
              <w:t>²</w:t>
            </w:r>
            <w:r w:rsidR="004D7999">
              <w:t xml:space="preserve">.  </w:t>
            </w:r>
          </w:p>
        </w:tc>
        <w:tc>
          <w:tcPr>
            <w:tcW w:w="850" w:type="dxa"/>
          </w:tcPr>
          <w:p w:rsidR="00DC6B5C" w:rsidRDefault="00DC6B5C" w:rsidP="006A7B19">
            <w:r>
              <w:t xml:space="preserve">Szt. </w:t>
            </w:r>
          </w:p>
        </w:tc>
        <w:tc>
          <w:tcPr>
            <w:tcW w:w="851" w:type="dxa"/>
          </w:tcPr>
          <w:p w:rsidR="00DC6B5C" w:rsidRDefault="00DC6B5C" w:rsidP="006A7B19">
            <w:r>
              <w:t>2</w:t>
            </w:r>
          </w:p>
        </w:tc>
        <w:tc>
          <w:tcPr>
            <w:tcW w:w="1416" w:type="dxa"/>
          </w:tcPr>
          <w:p w:rsidR="00DC6B5C" w:rsidRDefault="00DC6B5C" w:rsidP="006A7B19"/>
        </w:tc>
        <w:tc>
          <w:tcPr>
            <w:tcW w:w="2063" w:type="dxa"/>
          </w:tcPr>
          <w:p w:rsidR="00DC6B5C" w:rsidRDefault="00DC6B5C" w:rsidP="006A7B19"/>
        </w:tc>
        <w:tc>
          <w:tcPr>
            <w:tcW w:w="1482" w:type="dxa"/>
          </w:tcPr>
          <w:p w:rsidR="00DC6B5C" w:rsidRDefault="00DC6B5C" w:rsidP="006A7B19"/>
        </w:tc>
        <w:tc>
          <w:tcPr>
            <w:tcW w:w="2054" w:type="dxa"/>
          </w:tcPr>
          <w:p w:rsidR="00DC6B5C" w:rsidRDefault="00DC6B5C" w:rsidP="006A7B19"/>
        </w:tc>
      </w:tr>
      <w:tr w:rsidR="007F3735" w:rsidTr="00A2722C">
        <w:tc>
          <w:tcPr>
            <w:tcW w:w="8848" w:type="dxa"/>
            <w:gridSpan w:val="5"/>
          </w:tcPr>
          <w:p w:rsidR="007F3735" w:rsidRDefault="007F3735" w:rsidP="007F3735">
            <w:pPr>
              <w:jc w:val="right"/>
            </w:pPr>
            <w:r w:rsidRPr="001E6A12">
              <w:rPr>
                <w:b/>
              </w:rPr>
              <w:t>Razem:</w:t>
            </w:r>
          </w:p>
        </w:tc>
        <w:tc>
          <w:tcPr>
            <w:tcW w:w="2063" w:type="dxa"/>
          </w:tcPr>
          <w:p w:rsidR="007F3735" w:rsidRDefault="007F3735" w:rsidP="006A7B19"/>
        </w:tc>
        <w:tc>
          <w:tcPr>
            <w:tcW w:w="1482" w:type="dxa"/>
          </w:tcPr>
          <w:p w:rsidR="007F3735" w:rsidRDefault="007F3735" w:rsidP="006A7B19"/>
        </w:tc>
        <w:tc>
          <w:tcPr>
            <w:tcW w:w="2054" w:type="dxa"/>
          </w:tcPr>
          <w:p w:rsidR="007F3735" w:rsidRDefault="007F3735" w:rsidP="006A7B19"/>
          <w:p w:rsidR="00A2722C" w:rsidRDefault="00A2722C" w:rsidP="006A7B19"/>
        </w:tc>
      </w:tr>
    </w:tbl>
    <w:p w:rsidR="008B353A" w:rsidRDefault="008B353A" w:rsidP="009733C5">
      <w:pPr>
        <w:pStyle w:val="Bezodstpw"/>
        <w:rPr>
          <w:b/>
        </w:rPr>
      </w:pPr>
    </w:p>
    <w:p w:rsidR="009733C5" w:rsidRDefault="007221E7" w:rsidP="009733C5">
      <w:pPr>
        <w:pStyle w:val="Bezodstpw"/>
        <w:rPr>
          <w:b/>
        </w:rPr>
      </w:pPr>
      <w:r w:rsidRPr="007221E7">
        <w:rPr>
          <w:b/>
        </w:rPr>
        <w:t>W załączeniu</w:t>
      </w:r>
      <w:r w:rsidR="009733C5">
        <w:rPr>
          <w:b/>
        </w:rPr>
        <w:t xml:space="preserve">: </w:t>
      </w:r>
    </w:p>
    <w:p w:rsidR="00BD7C00" w:rsidRPr="001D1CE7" w:rsidRDefault="009733C5" w:rsidP="009733C5">
      <w:pPr>
        <w:pStyle w:val="Bezodstpw"/>
        <w:numPr>
          <w:ilvl w:val="0"/>
          <w:numId w:val="5"/>
        </w:numPr>
        <w:rPr>
          <w:b/>
        </w:rPr>
      </w:pPr>
      <w:r>
        <w:t xml:space="preserve"> W</w:t>
      </w:r>
      <w:r w:rsidR="007221E7" w:rsidRPr="007221E7">
        <w:t xml:space="preserve">zory oferowanej odzieży. </w:t>
      </w:r>
    </w:p>
    <w:p w:rsidR="007221E7" w:rsidRDefault="007221E7"/>
    <w:p w:rsidR="007221E7" w:rsidRDefault="007221E7">
      <w:r>
        <w:t xml:space="preserve">   …………………………………………. dnia ………………………..                                                                                                   ………………………………………………………………</w:t>
      </w:r>
    </w:p>
    <w:p w:rsidR="00860A1F" w:rsidRDefault="00722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(podpis/ pieczęć up. os. Wykonawcy)</w:t>
      </w:r>
      <w:r w:rsidR="007539BB">
        <w:t xml:space="preserve"> </w:t>
      </w:r>
      <w:r w:rsidR="00692209">
        <w:t xml:space="preserve"> </w:t>
      </w:r>
    </w:p>
    <w:p w:rsidR="00692209" w:rsidRDefault="00692209"/>
    <w:p w:rsidR="00692209" w:rsidRDefault="00692209"/>
    <w:p w:rsidR="00692209" w:rsidRDefault="00692209"/>
    <w:p w:rsidR="00692209" w:rsidRDefault="00692209"/>
    <w:p w:rsidR="00692209" w:rsidRDefault="00692209"/>
    <w:p w:rsidR="00692209" w:rsidRDefault="00692209"/>
    <w:p w:rsidR="00692209" w:rsidRDefault="00692209" w:rsidP="00692209">
      <w:pPr>
        <w:rPr>
          <w:rFonts w:ascii="Times New Roman" w:hAnsi="Times New Roman" w:cs="Times New Roman"/>
          <w:b/>
          <w:sz w:val="24"/>
          <w:szCs w:val="24"/>
        </w:rPr>
      </w:pPr>
    </w:p>
    <w:p w:rsidR="00692209" w:rsidRPr="007D3E2D" w:rsidRDefault="00692209" w:rsidP="00692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Pakiet nr 2 – obuwie ochronne </w:t>
      </w:r>
    </w:p>
    <w:tbl>
      <w:tblPr>
        <w:tblStyle w:val="Tabela-Siatka"/>
        <w:tblW w:w="14318" w:type="dxa"/>
        <w:tblLook w:val="04A0" w:firstRow="1" w:lastRow="0" w:firstColumn="1" w:lastColumn="0" w:noHBand="0" w:noVBand="1"/>
      </w:tblPr>
      <w:tblGrid>
        <w:gridCol w:w="596"/>
        <w:gridCol w:w="4474"/>
        <w:gridCol w:w="648"/>
        <w:gridCol w:w="1608"/>
        <w:gridCol w:w="1741"/>
        <w:gridCol w:w="1749"/>
        <w:gridCol w:w="1412"/>
        <w:gridCol w:w="2090"/>
      </w:tblGrid>
      <w:tr w:rsidR="00692209" w:rsidRPr="00C278AD" w:rsidTr="00E239DA">
        <w:tc>
          <w:tcPr>
            <w:tcW w:w="596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4474" w:type="dxa"/>
          </w:tcPr>
          <w:p w:rsidR="00692209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przedmiotu zamówienia</w:t>
            </w:r>
          </w:p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78AD">
              <w:rPr>
                <w:rFonts w:ascii="Times New Roman" w:hAnsi="Times New Roman" w:cs="Times New Roman"/>
                <w:b/>
              </w:rPr>
              <w:t>Asortyment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8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 xml:space="preserve">j.m. </w:t>
            </w:r>
          </w:p>
        </w:tc>
        <w:tc>
          <w:tcPr>
            <w:tcW w:w="1608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41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 xml:space="preserve">Cena jedn. netto 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749" w:type="dxa"/>
          </w:tcPr>
          <w:p w:rsidR="00692209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>Wartość netto</w:t>
            </w:r>
          </w:p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zł</w:t>
            </w:r>
          </w:p>
        </w:tc>
        <w:tc>
          <w:tcPr>
            <w:tcW w:w="1412" w:type="dxa"/>
          </w:tcPr>
          <w:p w:rsidR="00692209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Podatek VAT       </w:t>
            </w:r>
          </w:p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zł</w:t>
            </w:r>
          </w:p>
        </w:tc>
        <w:tc>
          <w:tcPr>
            <w:tcW w:w="2090" w:type="dxa"/>
          </w:tcPr>
          <w:p w:rsidR="00692209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>Wartość brutto</w:t>
            </w:r>
          </w:p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zł</w:t>
            </w:r>
          </w:p>
        </w:tc>
      </w:tr>
      <w:tr w:rsidR="00692209" w:rsidRPr="00C278AD" w:rsidTr="00E239DA">
        <w:tc>
          <w:tcPr>
            <w:tcW w:w="596" w:type="dxa"/>
          </w:tcPr>
          <w:p w:rsidR="00692209" w:rsidRPr="00C278AD" w:rsidRDefault="00692209" w:rsidP="0069220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0349A" w:rsidRPr="00C278AD" w:rsidRDefault="00692209" w:rsidP="0030349A">
            <w:pPr>
              <w:rPr>
                <w:rFonts w:ascii="Times New Roman" w:hAnsi="Times New Roman" w:cs="Times New Roman"/>
                <w:color w:val="FF0000"/>
              </w:rPr>
            </w:pPr>
            <w:r w:rsidRPr="00C278AD">
              <w:rPr>
                <w:rFonts w:ascii="Times New Roman" w:hAnsi="Times New Roman" w:cs="Times New Roman"/>
              </w:rPr>
              <w:t xml:space="preserve">Obuwie </w:t>
            </w:r>
            <w:r>
              <w:rPr>
                <w:rFonts w:ascii="Times New Roman" w:hAnsi="Times New Roman" w:cs="Times New Roman"/>
              </w:rPr>
              <w:t xml:space="preserve">zawodowe ochronne, wierzch i wyściółka wykonane ze skóry naturalnej, stabilna, szeroka, płaska, antypoślizgowa podeszwa. Odporne </w:t>
            </w:r>
            <w:r w:rsidRPr="00C278AD">
              <w:rPr>
                <w:rFonts w:ascii="Times New Roman" w:hAnsi="Times New Roman" w:cs="Times New Roman"/>
              </w:rPr>
              <w:t xml:space="preserve"> na detergenty i rozpuszczalniki, działanie cieczy (np. infiltrację krwi, chemikalia, wydzieliny i inny materiał</w:t>
            </w:r>
            <w:r>
              <w:rPr>
                <w:rFonts w:ascii="Times New Roman" w:hAnsi="Times New Roman" w:cs="Times New Roman"/>
              </w:rPr>
              <w:t xml:space="preserve"> biologiczny). </w:t>
            </w:r>
            <w:r w:rsidR="0011208A">
              <w:rPr>
                <w:rFonts w:ascii="Times New Roman" w:hAnsi="Times New Roman" w:cs="Times New Roman"/>
              </w:rPr>
              <w:t>Pasek na piętę</w:t>
            </w:r>
            <w:r>
              <w:rPr>
                <w:rFonts w:ascii="Times New Roman" w:hAnsi="Times New Roman" w:cs="Times New Roman"/>
              </w:rPr>
              <w:t>, okolica palców zakryta.  M</w:t>
            </w:r>
            <w:r w:rsidRPr="00C278AD">
              <w:rPr>
                <w:rFonts w:ascii="Times New Roman" w:hAnsi="Times New Roman" w:cs="Times New Roman"/>
              </w:rPr>
              <w:t xml:space="preserve">ożliwość dezynfekowania. Antypoślizgowe i antystatyczne. </w:t>
            </w:r>
            <w:r w:rsidRPr="00C278AD">
              <w:rPr>
                <w:rFonts w:ascii="Times New Roman" w:hAnsi="Times New Roman" w:cs="Times New Roman"/>
              </w:rPr>
              <w:br/>
              <w:t xml:space="preserve">W rozmiarach od 35 do 46. </w:t>
            </w:r>
            <w:r w:rsidRPr="00C278AD">
              <w:rPr>
                <w:rFonts w:ascii="Times New Roman" w:hAnsi="Times New Roman" w:cs="Times New Roman"/>
              </w:rPr>
              <w:br/>
            </w:r>
          </w:p>
          <w:p w:rsidR="00692209" w:rsidRPr="00C278AD" w:rsidRDefault="00692209" w:rsidP="00E23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8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278AD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08" w:type="dxa"/>
          </w:tcPr>
          <w:p w:rsidR="00692209" w:rsidRPr="00C278AD" w:rsidRDefault="00885B97" w:rsidP="00E23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741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</w:p>
        </w:tc>
      </w:tr>
      <w:tr w:rsidR="00692209" w:rsidRPr="00C278AD" w:rsidTr="00E239DA">
        <w:trPr>
          <w:trHeight w:val="1134"/>
        </w:trPr>
        <w:tc>
          <w:tcPr>
            <w:tcW w:w="596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692209" w:rsidRDefault="00692209" w:rsidP="00E239DA">
            <w:pPr>
              <w:rPr>
                <w:rFonts w:ascii="Times New Roman" w:hAnsi="Times New Roman" w:cs="Times New Roman"/>
              </w:rPr>
            </w:pPr>
          </w:p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  <w:r w:rsidRPr="00C278AD">
              <w:rPr>
                <w:rFonts w:ascii="Times New Roman" w:hAnsi="Times New Roman" w:cs="Times New Roman"/>
              </w:rPr>
              <w:t>Łączna wartość pakietu :</w:t>
            </w:r>
          </w:p>
        </w:tc>
        <w:tc>
          <w:tcPr>
            <w:tcW w:w="648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08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741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749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</w:rPr>
            </w:pPr>
          </w:p>
        </w:tc>
      </w:tr>
    </w:tbl>
    <w:p w:rsidR="00692209" w:rsidRPr="00692209" w:rsidRDefault="00692209" w:rsidP="00692209">
      <w:pPr>
        <w:rPr>
          <w:rFonts w:ascii="Times New Roman" w:hAnsi="Times New Roman" w:cs="Times New Roman"/>
          <w:b/>
          <w:sz w:val="20"/>
          <w:szCs w:val="20"/>
        </w:rPr>
      </w:pPr>
      <w:r w:rsidRPr="00252381">
        <w:rPr>
          <w:rFonts w:ascii="Times New Roman" w:hAnsi="Times New Roman" w:cs="Times New Roman"/>
          <w:b/>
          <w:sz w:val="20"/>
          <w:szCs w:val="20"/>
        </w:rPr>
        <w:t>W załączeni</w:t>
      </w:r>
      <w:r>
        <w:rPr>
          <w:rFonts w:ascii="Times New Roman" w:hAnsi="Times New Roman" w:cs="Times New Roman"/>
          <w:b/>
          <w:sz w:val="20"/>
          <w:szCs w:val="20"/>
        </w:rPr>
        <w:t>u wzory oferowanego obuwia.</w:t>
      </w:r>
    </w:p>
    <w:p w:rsidR="00692209" w:rsidRDefault="00692209" w:rsidP="00692209">
      <w:pPr>
        <w:rPr>
          <w:rFonts w:ascii="Times New Roman" w:hAnsi="Times New Roman" w:cs="Times New Roman"/>
        </w:rPr>
      </w:pPr>
      <w:r w:rsidRPr="007D3E2D">
        <w:rPr>
          <w:rFonts w:ascii="Times New Roman" w:hAnsi="Times New Roman" w:cs="Times New Roman"/>
        </w:rPr>
        <w:t>…………………………….. dnia 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…………………………………………………</w:t>
      </w:r>
    </w:p>
    <w:p w:rsidR="00692209" w:rsidRPr="007D3E2D" w:rsidRDefault="00692209" w:rsidP="00692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(podpis/pieczęć up. osoby Wykonawcy)</w:t>
      </w:r>
    </w:p>
    <w:p w:rsidR="00692209" w:rsidRDefault="00692209" w:rsidP="00692209">
      <w:pPr>
        <w:rPr>
          <w:rFonts w:ascii="Times New Roman" w:hAnsi="Times New Roman" w:cs="Times New Roman"/>
          <w:b/>
          <w:sz w:val="24"/>
          <w:szCs w:val="24"/>
        </w:rPr>
      </w:pPr>
    </w:p>
    <w:p w:rsidR="0030349A" w:rsidRDefault="0030349A" w:rsidP="00692209">
      <w:pPr>
        <w:rPr>
          <w:rFonts w:ascii="Times New Roman" w:hAnsi="Times New Roman" w:cs="Times New Roman"/>
          <w:b/>
          <w:sz w:val="24"/>
          <w:szCs w:val="24"/>
        </w:rPr>
      </w:pPr>
    </w:p>
    <w:p w:rsidR="0030349A" w:rsidRDefault="0030349A" w:rsidP="00692209">
      <w:pPr>
        <w:rPr>
          <w:rFonts w:ascii="Times New Roman" w:hAnsi="Times New Roman" w:cs="Times New Roman"/>
          <w:b/>
          <w:sz w:val="24"/>
          <w:szCs w:val="24"/>
        </w:rPr>
      </w:pPr>
    </w:p>
    <w:p w:rsidR="0030349A" w:rsidRDefault="0030349A" w:rsidP="00692209">
      <w:pPr>
        <w:rPr>
          <w:rFonts w:ascii="Times New Roman" w:hAnsi="Times New Roman" w:cs="Times New Roman"/>
          <w:b/>
          <w:sz w:val="24"/>
          <w:szCs w:val="24"/>
        </w:rPr>
      </w:pPr>
    </w:p>
    <w:p w:rsidR="0030349A" w:rsidRDefault="0030349A" w:rsidP="00692209">
      <w:pPr>
        <w:rPr>
          <w:rFonts w:ascii="Times New Roman" w:hAnsi="Times New Roman" w:cs="Times New Roman"/>
          <w:b/>
          <w:sz w:val="24"/>
          <w:szCs w:val="24"/>
        </w:rPr>
      </w:pPr>
    </w:p>
    <w:p w:rsidR="0030349A" w:rsidRDefault="0030349A" w:rsidP="00692209">
      <w:pPr>
        <w:rPr>
          <w:rFonts w:ascii="Times New Roman" w:hAnsi="Times New Roman" w:cs="Times New Roman"/>
          <w:b/>
          <w:sz w:val="24"/>
          <w:szCs w:val="24"/>
        </w:rPr>
      </w:pPr>
    </w:p>
    <w:p w:rsidR="00692209" w:rsidRDefault="00692209" w:rsidP="00692209">
      <w:pPr>
        <w:rPr>
          <w:rFonts w:ascii="Times New Roman" w:hAnsi="Times New Roman" w:cs="Times New Roman"/>
          <w:b/>
          <w:sz w:val="24"/>
          <w:szCs w:val="24"/>
        </w:rPr>
      </w:pPr>
    </w:p>
    <w:p w:rsidR="00692209" w:rsidRPr="007D3E2D" w:rsidRDefault="00692209" w:rsidP="00692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3 – obuwie zawodowe ochronne</w:t>
      </w:r>
      <w:r w:rsidR="00E546EA">
        <w:rPr>
          <w:rFonts w:ascii="Times New Roman" w:hAnsi="Times New Roman" w:cs="Times New Roman"/>
          <w:b/>
          <w:sz w:val="24"/>
          <w:szCs w:val="24"/>
        </w:rPr>
        <w:t xml:space="preserve"> (DPD)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3792"/>
        <w:gridCol w:w="659"/>
        <w:gridCol w:w="1738"/>
        <w:gridCol w:w="9"/>
        <w:gridCol w:w="1730"/>
        <w:gridCol w:w="14"/>
        <w:gridCol w:w="1734"/>
        <w:gridCol w:w="11"/>
        <w:gridCol w:w="1403"/>
        <w:gridCol w:w="2090"/>
      </w:tblGrid>
      <w:tr w:rsidR="00692209" w:rsidRPr="00C278AD" w:rsidTr="00E239DA">
        <w:tc>
          <w:tcPr>
            <w:tcW w:w="812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792" w:type="dxa"/>
          </w:tcPr>
          <w:p w:rsidR="00692209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przedmiotu zamówienia</w:t>
            </w:r>
          </w:p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78AD">
              <w:rPr>
                <w:rFonts w:ascii="Times New Roman" w:hAnsi="Times New Roman" w:cs="Times New Roman"/>
                <w:b/>
              </w:rPr>
              <w:t>Asortyment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59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 xml:space="preserve">j.m. </w:t>
            </w:r>
          </w:p>
        </w:tc>
        <w:tc>
          <w:tcPr>
            <w:tcW w:w="1738" w:type="dxa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39" w:type="dxa"/>
            <w:gridSpan w:val="2"/>
          </w:tcPr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 xml:space="preserve">Cena jedn. netto 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748" w:type="dxa"/>
            <w:gridSpan w:val="2"/>
          </w:tcPr>
          <w:p w:rsidR="00692209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>Wartość netto</w:t>
            </w:r>
          </w:p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zł</w:t>
            </w:r>
          </w:p>
        </w:tc>
        <w:tc>
          <w:tcPr>
            <w:tcW w:w="1414" w:type="dxa"/>
            <w:gridSpan w:val="2"/>
          </w:tcPr>
          <w:p w:rsidR="00692209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Podatek VAT       </w:t>
            </w:r>
          </w:p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zł</w:t>
            </w:r>
          </w:p>
        </w:tc>
        <w:tc>
          <w:tcPr>
            <w:tcW w:w="2090" w:type="dxa"/>
          </w:tcPr>
          <w:p w:rsidR="00692209" w:rsidRDefault="00692209" w:rsidP="00E239DA">
            <w:pPr>
              <w:rPr>
                <w:rFonts w:ascii="Times New Roman" w:hAnsi="Times New Roman" w:cs="Times New Roman"/>
                <w:b/>
              </w:rPr>
            </w:pPr>
            <w:r w:rsidRPr="00C278AD">
              <w:rPr>
                <w:rFonts w:ascii="Times New Roman" w:hAnsi="Times New Roman" w:cs="Times New Roman"/>
                <w:b/>
              </w:rPr>
              <w:t>Wartość brutto</w:t>
            </w:r>
          </w:p>
          <w:p w:rsidR="00692209" w:rsidRPr="00C278AD" w:rsidRDefault="00692209" w:rsidP="00E23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zł</w:t>
            </w:r>
          </w:p>
        </w:tc>
      </w:tr>
      <w:tr w:rsidR="00692209" w:rsidRPr="007D3E2D" w:rsidTr="00E239DA">
        <w:tc>
          <w:tcPr>
            <w:tcW w:w="812" w:type="dxa"/>
          </w:tcPr>
          <w:p w:rsidR="00692209" w:rsidRPr="007D3E2D" w:rsidRDefault="00692209" w:rsidP="0069220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692209" w:rsidRDefault="00692209" w:rsidP="00E239DA">
            <w:pPr>
              <w:rPr>
                <w:rFonts w:ascii="Times New Roman" w:hAnsi="Times New Roman" w:cs="Times New Roman"/>
              </w:rPr>
            </w:pPr>
            <w:r w:rsidRPr="007D3E2D">
              <w:rPr>
                <w:rFonts w:ascii="Times New Roman" w:hAnsi="Times New Roman" w:cs="Times New Roman"/>
              </w:rPr>
              <w:t>Obuwie zawodowe ochronne typ trzewik (całosezonowa)  wykonane ze skóry lub skóra i tkaniny, impregnowane wodoodporne, przepuszczająca wilgoć</w:t>
            </w:r>
            <w:r>
              <w:rPr>
                <w:rFonts w:ascii="Times New Roman" w:hAnsi="Times New Roman" w:cs="Times New Roman"/>
              </w:rPr>
              <w:t>. Barwa czarna</w:t>
            </w:r>
            <w:r w:rsidRPr="007D3E2D">
              <w:rPr>
                <w:rFonts w:ascii="Times New Roman" w:hAnsi="Times New Roman" w:cs="Times New Roman"/>
              </w:rPr>
              <w:t>. Wzmocniony nosek, budowa cholewki odpowiednia dla obuwia całosezonowego ponad kostkę, podeszwa an</w:t>
            </w:r>
            <w:r>
              <w:rPr>
                <w:rFonts w:ascii="Times New Roman" w:hAnsi="Times New Roman" w:cs="Times New Roman"/>
              </w:rPr>
              <w:t>typoślizgowa, olejoodporna, dwuwarstwowa (zewnętrzna t</w:t>
            </w:r>
            <w:r w:rsidR="0011208A">
              <w:rPr>
                <w:rFonts w:ascii="Times New Roman" w:hAnsi="Times New Roman" w:cs="Times New Roman"/>
              </w:rPr>
              <w:t>wardsza, wewnętrzna bardziej mię</w:t>
            </w:r>
            <w:r>
              <w:rPr>
                <w:rFonts w:ascii="Times New Roman" w:hAnsi="Times New Roman" w:cs="Times New Roman"/>
              </w:rPr>
              <w:t>kka).</w:t>
            </w:r>
          </w:p>
          <w:p w:rsidR="00692209" w:rsidRDefault="00692209" w:rsidP="00E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D3E2D">
              <w:rPr>
                <w:rFonts w:ascii="Times New Roman" w:hAnsi="Times New Roman" w:cs="Times New Roman"/>
              </w:rPr>
              <w:t xml:space="preserve">W rozmiarach od 36 do 46. </w:t>
            </w:r>
          </w:p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Obuwie p</w:t>
            </w:r>
            <w:r w:rsidRPr="007D3E2D">
              <w:rPr>
                <w:rFonts w:ascii="Times New Roman" w:hAnsi="Times New Roman" w:cs="Times New Roman"/>
              </w:rPr>
              <w:t xml:space="preserve">rzeznaczone dla pracowników Działu Pomocy Doraźnej. </w:t>
            </w:r>
          </w:p>
        </w:tc>
        <w:tc>
          <w:tcPr>
            <w:tcW w:w="659" w:type="dxa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D3E2D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47" w:type="dxa"/>
            <w:gridSpan w:val="2"/>
          </w:tcPr>
          <w:p w:rsidR="00692209" w:rsidRPr="007D3E2D" w:rsidRDefault="00692209" w:rsidP="00E239DA">
            <w:pPr>
              <w:jc w:val="center"/>
              <w:rPr>
                <w:rFonts w:ascii="Times New Roman" w:hAnsi="Times New Roman" w:cs="Times New Roman"/>
              </w:rPr>
            </w:pPr>
            <w:r w:rsidRPr="007D3E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  <w:gridSpan w:val="2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</w:p>
        </w:tc>
      </w:tr>
      <w:tr w:rsidR="00692209" w:rsidRPr="007D3E2D" w:rsidTr="00E239DA">
        <w:tc>
          <w:tcPr>
            <w:tcW w:w="812" w:type="dxa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  <w:r w:rsidRPr="007D3E2D">
              <w:rPr>
                <w:rFonts w:ascii="Times New Roman" w:hAnsi="Times New Roman" w:cs="Times New Roman"/>
              </w:rPr>
              <w:t>Łączna wartość pakietu :</w:t>
            </w:r>
          </w:p>
        </w:tc>
        <w:tc>
          <w:tcPr>
            <w:tcW w:w="659" w:type="dxa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7" w:type="dxa"/>
            <w:gridSpan w:val="2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744" w:type="dxa"/>
            <w:gridSpan w:val="2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745" w:type="dxa"/>
            <w:gridSpan w:val="2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</w:p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</w:p>
          <w:p w:rsidR="00692209" w:rsidRPr="007D3E2D" w:rsidRDefault="00692209" w:rsidP="00E239DA">
            <w:pPr>
              <w:rPr>
                <w:rFonts w:ascii="Times New Roman" w:hAnsi="Times New Roman" w:cs="Times New Roman"/>
              </w:rPr>
            </w:pPr>
          </w:p>
        </w:tc>
      </w:tr>
    </w:tbl>
    <w:p w:rsidR="00692209" w:rsidRDefault="00692209" w:rsidP="00692209">
      <w:pPr>
        <w:rPr>
          <w:rFonts w:ascii="Times New Roman" w:hAnsi="Times New Roman" w:cs="Times New Roman"/>
          <w:b/>
          <w:sz w:val="20"/>
          <w:szCs w:val="20"/>
        </w:rPr>
      </w:pPr>
    </w:p>
    <w:p w:rsidR="00692209" w:rsidRDefault="00692209" w:rsidP="00692209">
      <w:pPr>
        <w:rPr>
          <w:rFonts w:ascii="Times New Roman" w:hAnsi="Times New Roman" w:cs="Times New Roman"/>
          <w:b/>
          <w:sz w:val="20"/>
          <w:szCs w:val="20"/>
        </w:rPr>
      </w:pPr>
      <w:r w:rsidRPr="00252381">
        <w:rPr>
          <w:rFonts w:ascii="Times New Roman" w:hAnsi="Times New Roman" w:cs="Times New Roman"/>
          <w:b/>
          <w:sz w:val="20"/>
          <w:szCs w:val="20"/>
        </w:rPr>
        <w:t>W załączeni</w:t>
      </w:r>
      <w:r>
        <w:rPr>
          <w:rFonts w:ascii="Times New Roman" w:hAnsi="Times New Roman" w:cs="Times New Roman"/>
          <w:b/>
          <w:sz w:val="20"/>
          <w:szCs w:val="20"/>
        </w:rPr>
        <w:t>u wzory oferowanego obuwia</w:t>
      </w:r>
    </w:p>
    <w:p w:rsidR="00692209" w:rsidRPr="00692209" w:rsidRDefault="00692209" w:rsidP="00692209">
      <w:pPr>
        <w:rPr>
          <w:rFonts w:ascii="Times New Roman" w:hAnsi="Times New Roman" w:cs="Times New Roman"/>
          <w:b/>
          <w:sz w:val="20"/>
          <w:szCs w:val="20"/>
        </w:rPr>
      </w:pPr>
    </w:p>
    <w:p w:rsidR="00692209" w:rsidRDefault="00692209" w:rsidP="00692209">
      <w:pPr>
        <w:rPr>
          <w:rFonts w:ascii="Times New Roman" w:hAnsi="Times New Roman" w:cs="Times New Roman"/>
        </w:rPr>
      </w:pPr>
      <w:r w:rsidRPr="007D3E2D">
        <w:rPr>
          <w:rFonts w:ascii="Times New Roman" w:hAnsi="Times New Roman" w:cs="Times New Roman"/>
        </w:rPr>
        <w:t>…………………………….. dnia ……………</w:t>
      </w:r>
      <w:r>
        <w:rPr>
          <w:rFonts w:ascii="Times New Roman" w:hAnsi="Times New Roman" w:cs="Times New Roman"/>
        </w:rPr>
        <w:t>...                                                                                                    …………………………………………………</w:t>
      </w:r>
    </w:p>
    <w:p w:rsidR="00692209" w:rsidRPr="00692209" w:rsidRDefault="00692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(podpis/pieczęć up. osoby Wykonawcy)</w:t>
      </w:r>
    </w:p>
    <w:sectPr w:rsidR="00692209" w:rsidRPr="00692209" w:rsidSect="00A2722C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83" w:rsidRDefault="00B67583" w:rsidP="00A2722C">
      <w:pPr>
        <w:spacing w:after="0" w:line="240" w:lineRule="auto"/>
      </w:pPr>
      <w:r>
        <w:separator/>
      </w:r>
    </w:p>
  </w:endnote>
  <w:endnote w:type="continuationSeparator" w:id="0">
    <w:p w:rsidR="00B67583" w:rsidRDefault="00B67583" w:rsidP="00A2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293515"/>
      <w:docPartObj>
        <w:docPartGallery w:val="Page Numbers (Bottom of Page)"/>
        <w:docPartUnique/>
      </w:docPartObj>
    </w:sdtPr>
    <w:sdtEndPr/>
    <w:sdtContent>
      <w:p w:rsidR="00A2722C" w:rsidRDefault="000939BD">
        <w:pPr>
          <w:pStyle w:val="Stopka"/>
          <w:jc w:val="center"/>
        </w:pPr>
        <w:r>
          <w:fldChar w:fldCharType="begin"/>
        </w:r>
        <w:r w:rsidR="00A2722C">
          <w:instrText>PAGE   \* MERGEFORMAT</w:instrText>
        </w:r>
        <w:r>
          <w:fldChar w:fldCharType="separate"/>
        </w:r>
        <w:r w:rsidR="00C15671">
          <w:rPr>
            <w:noProof/>
          </w:rPr>
          <w:t>4</w:t>
        </w:r>
        <w:r>
          <w:fldChar w:fldCharType="end"/>
        </w:r>
      </w:p>
    </w:sdtContent>
  </w:sdt>
  <w:p w:rsidR="00A2722C" w:rsidRDefault="00A27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83" w:rsidRDefault="00B67583" w:rsidP="00A2722C">
      <w:pPr>
        <w:spacing w:after="0" w:line="240" w:lineRule="auto"/>
      </w:pPr>
      <w:r>
        <w:separator/>
      </w:r>
    </w:p>
  </w:footnote>
  <w:footnote w:type="continuationSeparator" w:id="0">
    <w:p w:rsidR="00B67583" w:rsidRDefault="00B67583" w:rsidP="00A2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37C9"/>
    <w:multiLevelType w:val="hybridMultilevel"/>
    <w:tmpl w:val="2ED8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1D84"/>
    <w:multiLevelType w:val="hybridMultilevel"/>
    <w:tmpl w:val="5714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7B4B"/>
    <w:multiLevelType w:val="hybridMultilevel"/>
    <w:tmpl w:val="5714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4166"/>
    <w:multiLevelType w:val="hybridMultilevel"/>
    <w:tmpl w:val="E6F4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B2924"/>
    <w:multiLevelType w:val="hybridMultilevel"/>
    <w:tmpl w:val="3008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B750B"/>
    <w:multiLevelType w:val="hybridMultilevel"/>
    <w:tmpl w:val="D530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361F6"/>
    <w:multiLevelType w:val="hybridMultilevel"/>
    <w:tmpl w:val="84308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6D"/>
    <w:rsid w:val="00022979"/>
    <w:rsid w:val="000609A0"/>
    <w:rsid w:val="000939BD"/>
    <w:rsid w:val="000D7A6D"/>
    <w:rsid w:val="0011208A"/>
    <w:rsid w:val="00120568"/>
    <w:rsid w:val="00171D2C"/>
    <w:rsid w:val="0019132D"/>
    <w:rsid w:val="001B010F"/>
    <w:rsid w:val="001C5CED"/>
    <w:rsid w:val="001D1CE7"/>
    <w:rsid w:val="001E6A12"/>
    <w:rsid w:val="001E7D09"/>
    <w:rsid w:val="001F511A"/>
    <w:rsid w:val="00216271"/>
    <w:rsid w:val="002A04C0"/>
    <w:rsid w:val="002A071F"/>
    <w:rsid w:val="002C29D7"/>
    <w:rsid w:val="002E3686"/>
    <w:rsid w:val="0030349A"/>
    <w:rsid w:val="00326FF0"/>
    <w:rsid w:val="00341F7A"/>
    <w:rsid w:val="00376124"/>
    <w:rsid w:val="003961DA"/>
    <w:rsid w:val="003A6708"/>
    <w:rsid w:val="004013C0"/>
    <w:rsid w:val="00434A60"/>
    <w:rsid w:val="004D7999"/>
    <w:rsid w:val="005048FE"/>
    <w:rsid w:val="00526CCC"/>
    <w:rsid w:val="005454F6"/>
    <w:rsid w:val="005643F7"/>
    <w:rsid w:val="005821EA"/>
    <w:rsid w:val="00597CDF"/>
    <w:rsid w:val="005A0B98"/>
    <w:rsid w:val="005A21C8"/>
    <w:rsid w:val="005D706B"/>
    <w:rsid w:val="005E1DCD"/>
    <w:rsid w:val="005E50CB"/>
    <w:rsid w:val="00610E6E"/>
    <w:rsid w:val="00623FD1"/>
    <w:rsid w:val="00624951"/>
    <w:rsid w:val="0063484B"/>
    <w:rsid w:val="0064257C"/>
    <w:rsid w:val="00692209"/>
    <w:rsid w:val="006B1CF2"/>
    <w:rsid w:val="006B6805"/>
    <w:rsid w:val="006E149E"/>
    <w:rsid w:val="006F3808"/>
    <w:rsid w:val="006F79F7"/>
    <w:rsid w:val="007221E7"/>
    <w:rsid w:val="007539BB"/>
    <w:rsid w:val="00755E80"/>
    <w:rsid w:val="007621C0"/>
    <w:rsid w:val="00765DEB"/>
    <w:rsid w:val="0078298C"/>
    <w:rsid w:val="00793A69"/>
    <w:rsid w:val="007C214C"/>
    <w:rsid w:val="007C455E"/>
    <w:rsid w:val="007E7D47"/>
    <w:rsid w:val="007F3735"/>
    <w:rsid w:val="008029AB"/>
    <w:rsid w:val="00803B38"/>
    <w:rsid w:val="00805276"/>
    <w:rsid w:val="00822AE2"/>
    <w:rsid w:val="00824D93"/>
    <w:rsid w:val="0084064B"/>
    <w:rsid w:val="00860A1F"/>
    <w:rsid w:val="0087216E"/>
    <w:rsid w:val="00885B97"/>
    <w:rsid w:val="008B353A"/>
    <w:rsid w:val="008F5622"/>
    <w:rsid w:val="00945EE6"/>
    <w:rsid w:val="009648EF"/>
    <w:rsid w:val="00967794"/>
    <w:rsid w:val="009733C5"/>
    <w:rsid w:val="009908E5"/>
    <w:rsid w:val="00994210"/>
    <w:rsid w:val="009A0BFD"/>
    <w:rsid w:val="009C5DF3"/>
    <w:rsid w:val="009C7170"/>
    <w:rsid w:val="009D16C0"/>
    <w:rsid w:val="009D4720"/>
    <w:rsid w:val="00A205C3"/>
    <w:rsid w:val="00A2139A"/>
    <w:rsid w:val="00A2722C"/>
    <w:rsid w:val="00AC1559"/>
    <w:rsid w:val="00AD16D6"/>
    <w:rsid w:val="00B363B8"/>
    <w:rsid w:val="00B41BA0"/>
    <w:rsid w:val="00B67583"/>
    <w:rsid w:val="00BA2F21"/>
    <w:rsid w:val="00BC1AD5"/>
    <w:rsid w:val="00BD7C00"/>
    <w:rsid w:val="00BE430E"/>
    <w:rsid w:val="00BF0F29"/>
    <w:rsid w:val="00BF4603"/>
    <w:rsid w:val="00BF4DFF"/>
    <w:rsid w:val="00BF69DE"/>
    <w:rsid w:val="00C15671"/>
    <w:rsid w:val="00C502CB"/>
    <w:rsid w:val="00C92124"/>
    <w:rsid w:val="00CE18AF"/>
    <w:rsid w:val="00D14980"/>
    <w:rsid w:val="00D9128B"/>
    <w:rsid w:val="00DC0103"/>
    <w:rsid w:val="00DC2849"/>
    <w:rsid w:val="00DC6B5C"/>
    <w:rsid w:val="00DC6D3E"/>
    <w:rsid w:val="00E14A59"/>
    <w:rsid w:val="00E15C7A"/>
    <w:rsid w:val="00E44E12"/>
    <w:rsid w:val="00E46A78"/>
    <w:rsid w:val="00E546EA"/>
    <w:rsid w:val="00E6670D"/>
    <w:rsid w:val="00EA7F7B"/>
    <w:rsid w:val="00EB4885"/>
    <w:rsid w:val="00EE0856"/>
    <w:rsid w:val="00EF5D13"/>
    <w:rsid w:val="00F518D4"/>
    <w:rsid w:val="00F70E9C"/>
    <w:rsid w:val="00F828DA"/>
    <w:rsid w:val="00F925F6"/>
    <w:rsid w:val="00F92E3F"/>
    <w:rsid w:val="00FA112C"/>
    <w:rsid w:val="00FB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0CC9A-C30C-40E8-B7C2-4A39D90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7F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22C"/>
  </w:style>
  <w:style w:type="paragraph" w:styleId="Stopka">
    <w:name w:val="footer"/>
    <w:basedOn w:val="Normalny"/>
    <w:link w:val="StopkaZnak"/>
    <w:uiPriority w:val="99"/>
    <w:unhideWhenUsed/>
    <w:rsid w:val="00A2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22C"/>
  </w:style>
  <w:style w:type="paragraph" w:styleId="Tekstdymka">
    <w:name w:val="Balloon Text"/>
    <w:basedOn w:val="Normalny"/>
    <w:link w:val="TekstdymkaZnak"/>
    <w:uiPriority w:val="99"/>
    <w:semiHidden/>
    <w:unhideWhenUsed/>
    <w:rsid w:val="00A2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3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B5EE-2D31-4A92-8522-6A4C7BE3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Techniczny</dc:creator>
  <cp:keywords/>
  <dc:description/>
  <cp:lastModifiedBy>Marek Winiarski</cp:lastModifiedBy>
  <cp:revision>16</cp:revision>
  <cp:lastPrinted>2019-05-13T09:37:00Z</cp:lastPrinted>
  <dcterms:created xsi:type="dcterms:W3CDTF">2019-01-23T12:06:00Z</dcterms:created>
  <dcterms:modified xsi:type="dcterms:W3CDTF">2019-06-04T08:09:00Z</dcterms:modified>
</cp:coreProperties>
</file>